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F748" w14:textId="77777777" w:rsidR="00C85DC9" w:rsidRPr="00C85DC9" w:rsidRDefault="00C85DC9" w:rsidP="00C85DC9">
      <w:pPr>
        <w:jc w:val="center"/>
        <w:rPr>
          <w:rFonts w:ascii="Nunito" w:hAnsi="Nunito"/>
          <w:b/>
          <w:bCs/>
          <w:sz w:val="32"/>
          <w:szCs w:val="32"/>
        </w:rPr>
      </w:pPr>
      <w:r w:rsidRPr="00C85DC9">
        <w:rPr>
          <w:rFonts w:ascii="Nunito" w:hAnsi="Nunito"/>
          <w:b/>
          <w:bCs/>
          <w:sz w:val="32"/>
          <w:szCs w:val="32"/>
        </w:rPr>
        <w:t>NCASS Environmental Statement</w:t>
      </w:r>
    </w:p>
    <w:p w14:paraId="1B3B0DD0" w14:textId="77777777" w:rsidR="00C85DC9" w:rsidRDefault="00C85DC9" w:rsidP="00C85DC9">
      <w:pPr>
        <w:rPr>
          <w:rFonts w:ascii="Nunito" w:hAnsi="Nunito"/>
          <w:b/>
          <w:bCs/>
        </w:rPr>
      </w:pPr>
    </w:p>
    <w:p w14:paraId="2C72CDC2" w14:textId="77777777" w:rsidR="00C85DC9" w:rsidRDefault="00C85DC9" w:rsidP="00C85DC9">
      <w:pPr>
        <w:rPr>
          <w:rFonts w:ascii="Nunito" w:hAnsi="Nunito"/>
          <w:b/>
          <w:bCs/>
        </w:rPr>
      </w:pPr>
    </w:p>
    <w:p w14:paraId="4D75BEFC" w14:textId="77777777" w:rsidR="00C85DC9" w:rsidRDefault="00C85DC9" w:rsidP="00C85DC9">
      <w:pPr>
        <w:rPr>
          <w:rFonts w:ascii="Nunito" w:hAnsi="Nunito"/>
          <w:b/>
          <w:bCs/>
        </w:rPr>
      </w:pPr>
    </w:p>
    <w:p w14:paraId="1AB369CA" w14:textId="4B4C6970" w:rsidR="00C85DC9" w:rsidRPr="00C85DC9" w:rsidRDefault="00C85DC9" w:rsidP="00C85DC9">
      <w:pPr>
        <w:rPr>
          <w:rFonts w:ascii="Nunito" w:hAnsi="Nunito"/>
          <w:b/>
          <w:bCs/>
          <w:sz w:val="24"/>
          <w:szCs w:val="24"/>
        </w:rPr>
      </w:pPr>
      <w:r w:rsidRPr="00C85DC9">
        <w:rPr>
          <w:rFonts w:ascii="Nunito" w:hAnsi="Nunito"/>
          <w:b/>
          <w:bCs/>
          <w:sz w:val="24"/>
          <w:szCs w:val="24"/>
        </w:rPr>
        <w:t xml:space="preserve">Introduction </w:t>
      </w:r>
    </w:p>
    <w:p w14:paraId="7B7ED31F" w14:textId="77777777" w:rsidR="00C85DC9" w:rsidRPr="00C85DC9" w:rsidRDefault="00C85DC9" w:rsidP="00C85DC9">
      <w:pPr>
        <w:rPr>
          <w:rFonts w:ascii="Nunito" w:hAnsi="Nunito"/>
          <w:b/>
          <w:bCs/>
          <w:sz w:val="24"/>
          <w:szCs w:val="24"/>
        </w:rPr>
      </w:pPr>
    </w:p>
    <w:p w14:paraId="6FEE1BC2" w14:textId="77777777" w:rsidR="00C85DC9" w:rsidRPr="00C85DC9" w:rsidRDefault="00C85DC9" w:rsidP="00C85DC9">
      <w:pPr>
        <w:jc w:val="both"/>
        <w:rPr>
          <w:rFonts w:ascii="Nunito" w:hAnsi="Nunito"/>
          <w:sz w:val="24"/>
          <w:szCs w:val="24"/>
        </w:rPr>
      </w:pPr>
      <w:r w:rsidRPr="00C85DC9">
        <w:rPr>
          <w:rStyle w:val="whitespace-normal"/>
          <w:rFonts w:ascii="Nunito" w:hAnsi="Nunito"/>
          <w:sz w:val="24"/>
          <w:szCs w:val="24"/>
        </w:rPr>
        <w:t>NCASS</w:t>
      </w:r>
      <w:r w:rsidRPr="00C85DC9">
        <w:rPr>
          <w:rFonts w:ascii="Nunito" w:hAnsi="Nunito"/>
          <w:sz w:val="24"/>
          <w:szCs w:val="24"/>
        </w:rPr>
        <w:t xml:space="preserve"> has outlined the following template Environmental Statement for members to demonstrate their commitment to protecting and preserving the areas in which they operate, as well as the wider environment. It sets out members’ goals and practices for managing waste responsibly, reducing pollution and emissions, and supporting sustainable operations as part of their ongoing commitment to environmental sustainability.</w:t>
      </w:r>
    </w:p>
    <w:p w14:paraId="3CB09EEE" w14:textId="77777777" w:rsidR="00C85DC9" w:rsidRPr="00C85DC9" w:rsidRDefault="00C85DC9" w:rsidP="00C85DC9">
      <w:pPr>
        <w:jc w:val="both"/>
        <w:rPr>
          <w:rFonts w:ascii="Nunito" w:hAnsi="Nunito"/>
          <w:sz w:val="24"/>
          <w:szCs w:val="24"/>
        </w:rPr>
      </w:pPr>
    </w:p>
    <w:p w14:paraId="1CABD638" w14:textId="77777777" w:rsidR="00C85DC9" w:rsidRPr="00C85DC9" w:rsidRDefault="00C85DC9" w:rsidP="00C85DC9">
      <w:pPr>
        <w:jc w:val="both"/>
        <w:rPr>
          <w:rFonts w:ascii="Nunito" w:hAnsi="Nunito"/>
          <w:sz w:val="24"/>
          <w:szCs w:val="24"/>
        </w:rPr>
      </w:pPr>
      <w:r w:rsidRPr="00C85DC9">
        <w:rPr>
          <w:rFonts w:ascii="Nunito" w:hAnsi="Nunito"/>
          <w:sz w:val="24"/>
          <w:szCs w:val="24"/>
        </w:rPr>
        <w:t xml:space="preserve">The statements included within this template are intended as guidance only and should be amended or removed as appropriate to reflect the specific activities and practices of the business. Members are responsible for ensuring that the Environmental Statement is accurate, up to date, and fully reflects their actual business operations and environmental practices. It should be practical, relevant to the operation, and reflect what the business </w:t>
      </w:r>
      <w:proofErr w:type="gramStart"/>
      <w:r w:rsidRPr="00C85DC9">
        <w:rPr>
          <w:rFonts w:ascii="Nunito" w:hAnsi="Nunito"/>
          <w:sz w:val="24"/>
          <w:szCs w:val="24"/>
        </w:rPr>
        <w:t>actually does</w:t>
      </w:r>
      <w:proofErr w:type="gramEnd"/>
      <w:r w:rsidRPr="00C85DC9">
        <w:rPr>
          <w:rFonts w:ascii="Nunito" w:hAnsi="Nunito"/>
          <w:sz w:val="24"/>
          <w:szCs w:val="24"/>
        </w:rPr>
        <w:t xml:space="preserve"> in day-to-day trading.</w:t>
      </w:r>
    </w:p>
    <w:p w14:paraId="1269398A" w14:textId="77777777" w:rsidR="00C85DC9" w:rsidRPr="00C85DC9" w:rsidRDefault="00C85DC9" w:rsidP="00C85DC9">
      <w:pPr>
        <w:jc w:val="both"/>
        <w:rPr>
          <w:rFonts w:ascii="Nunito" w:hAnsi="Nunito"/>
          <w:sz w:val="24"/>
          <w:szCs w:val="24"/>
        </w:rPr>
      </w:pPr>
    </w:p>
    <w:p w14:paraId="0745D5D3" w14:textId="77777777" w:rsidR="00C85DC9" w:rsidRPr="00C85DC9" w:rsidRDefault="00C85DC9" w:rsidP="00C85DC9">
      <w:pPr>
        <w:rPr>
          <w:rFonts w:ascii="Nunito" w:hAnsi="Nunito"/>
          <w:b/>
          <w:bCs/>
          <w:sz w:val="24"/>
          <w:szCs w:val="24"/>
        </w:rPr>
      </w:pPr>
    </w:p>
    <w:p w14:paraId="1D28AAF7" w14:textId="77777777" w:rsidR="00C85DC9" w:rsidRPr="00C85DC9" w:rsidRDefault="00C85DC9" w:rsidP="00C85DC9">
      <w:pPr>
        <w:rPr>
          <w:rFonts w:ascii="Nunito" w:eastAsia="Times New Roman" w:hAnsi="Nunito" w:cs="Arial"/>
          <w:b/>
          <w:bCs/>
          <w:sz w:val="24"/>
          <w:szCs w:val="24"/>
          <w:lang w:eastAsia="en-GB"/>
        </w:rPr>
      </w:pPr>
      <w:r w:rsidRPr="00C85DC9">
        <w:rPr>
          <w:rFonts w:ascii="Nunito" w:eastAsia="Times New Roman" w:hAnsi="Nunito" w:cs="Arial"/>
          <w:b/>
          <w:bCs/>
          <w:sz w:val="24"/>
          <w:szCs w:val="24"/>
          <w:lang w:eastAsia="en-GB"/>
        </w:rPr>
        <w:t>Key Practices to Consider for Mobile Catering Sustainability</w:t>
      </w:r>
    </w:p>
    <w:p w14:paraId="3C3378C2" w14:textId="77777777" w:rsidR="00C85DC9" w:rsidRPr="00C85DC9" w:rsidRDefault="00C85DC9" w:rsidP="00C85DC9">
      <w:pPr>
        <w:rPr>
          <w:rFonts w:ascii="Nunito" w:eastAsia="Times New Roman" w:hAnsi="Nunito" w:cs="Arial"/>
          <w:sz w:val="24"/>
          <w:szCs w:val="24"/>
          <w:lang w:eastAsia="en-GB"/>
        </w:rPr>
      </w:pPr>
    </w:p>
    <w:p w14:paraId="1DAC78B4" w14:textId="77777777" w:rsidR="00C85DC9" w:rsidRPr="00C85DC9" w:rsidRDefault="00C85DC9" w:rsidP="00C85DC9">
      <w:pPr>
        <w:rPr>
          <w:rFonts w:ascii="Nunito" w:eastAsia="Times New Roman" w:hAnsi="Nunito" w:cs="Arial"/>
          <w:sz w:val="24"/>
          <w:szCs w:val="24"/>
          <w:lang w:eastAsia="en-GB"/>
        </w:rPr>
      </w:pPr>
      <w:r w:rsidRPr="00C85DC9">
        <w:rPr>
          <w:rFonts w:ascii="Nunito" w:eastAsia="Times New Roman" w:hAnsi="Nunito" w:cs="Arial"/>
          <w:sz w:val="24"/>
          <w:szCs w:val="24"/>
          <w:lang w:eastAsia="en-GB"/>
        </w:rPr>
        <w:t>Ensure you cover these common areas highlighted in industry guidance:</w:t>
      </w:r>
    </w:p>
    <w:p w14:paraId="7C9F5D24" w14:textId="77777777" w:rsidR="00C85DC9" w:rsidRPr="00C85DC9" w:rsidRDefault="00C85DC9" w:rsidP="00C85DC9">
      <w:pPr>
        <w:rPr>
          <w:rFonts w:ascii="Nunito" w:eastAsia="Times New Roman" w:hAnsi="Nunito" w:cs="Arial"/>
          <w:sz w:val="24"/>
          <w:szCs w:val="24"/>
          <w:lang w:eastAsia="en-GB"/>
        </w:rPr>
      </w:pPr>
    </w:p>
    <w:p w14:paraId="08C5206C" w14:textId="77777777" w:rsidR="00C85DC9" w:rsidRPr="00C85DC9" w:rsidRDefault="00C85DC9" w:rsidP="00C85DC9">
      <w:pPr>
        <w:widowControl/>
        <w:numPr>
          <w:ilvl w:val="0"/>
          <w:numId w:val="1"/>
        </w:numPr>
        <w:autoSpaceDE/>
        <w:autoSpaceDN/>
        <w:rPr>
          <w:rFonts w:ascii="Nunito" w:eastAsia="Times New Roman" w:hAnsi="Nunito" w:cs="Arial"/>
          <w:sz w:val="24"/>
          <w:szCs w:val="24"/>
          <w:lang w:eastAsia="en-GB"/>
        </w:rPr>
      </w:pPr>
      <w:r w:rsidRPr="00C85DC9">
        <w:rPr>
          <w:rFonts w:ascii="Nunito" w:eastAsia="Times New Roman" w:hAnsi="Nunito" w:cs="Arial"/>
          <w:b/>
          <w:bCs/>
          <w:sz w:val="24"/>
          <w:szCs w:val="24"/>
          <w:lang w:eastAsia="en-GB"/>
        </w:rPr>
        <w:t>Avoid Polystyrene:</w:t>
      </w:r>
      <w:r w:rsidRPr="00C85DC9">
        <w:rPr>
          <w:rFonts w:ascii="Nunito" w:eastAsia="Times New Roman" w:hAnsi="Nunito" w:cs="Arial"/>
          <w:sz w:val="24"/>
          <w:szCs w:val="24"/>
          <w:lang w:eastAsia="en-GB"/>
        </w:rPr>
        <w:t xml:space="preserve"> Do not use single use/disposable PVC or polystyrene materials for takeaway e.g. single use plastic plates, bowls and cutlery.</w:t>
      </w:r>
    </w:p>
    <w:p w14:paraId="0D7989E8" w14:textId="77777777" w:rsidR="00C85DC9" w:rsidRPr="00C85DC9" w:rsidRDefault="00C85DC9" w:rsidP="00C85DC9">
      <w:pPr>
        <w:widowControl/>
        <w:numPr>
          <w:ilvl w:val="0"/>
          <w:numId w:val="1"/>
        </w:numPr>
        <w:autoSpaceDE/>
        <w:autoSpaceDN/>
        <w:rPr>
          <w:rFonts w:ascii="Nunito" w:eastAsia="Times New Roman" w:hAnsi="Nunito" w:cs="Arial"/>
          <w:sz w:val="24"/>
          <w:szCs w:val="24"/>
          <w:lang w:eastAsia="en-GB"/>
        </w:rPr>
      </w:pPr>
      <w:r w:rsidRPr="00C85DC9">
        <w:rPr>
          <w:rFonts w:ascii="Nunito" w:eastAsia="Times New Roman" w:hAnsi="Nunito" w:cs="Arial"/>
          <w:b/>
          <w:bCs/>
          <w:sz w:val="24"/>
          <w:szCs w:val="24"/>
          <w:lang w:eastAsia="en-GB"/>
        </w:rPr>
        <w:t>Water Usage:</w:t>
      </w:r>
      <w:r w:rsidRPr="00C85DC9">
        <w:rPr>
          <w:rFonts w:ascii="Nunito" w:eastAsia="Times New Roman" w:hAnsi="Nunito" w:cs="Arial"/>
          <w:sz w:val="24"/>
          <w:szCs w:val="24"/>
          <w:lang w:eastAsia="en-GB"/>
        </w:rPr>
        <w:t xml:space="preserve"> </w:t>
      </w:r>
      <w:proofErr w:type="spellStart"/>
      <w:r w:rsidRPr="00C85DC9">
        <w:rPr>
          <w:rFonts w:ascii="Nunito" w:eastAsia="Times New Roman" w:hAnsi="Nunito" w:cs="Arial"/>
          <w:sz w:val="24"/>
          <w:szCs w:val="24"/>
          <w:lang w:eastAsia="en-GB"/>
        </w:rPr>
        <w:t>Minimise</w:t>
      </w:r>
      <w:proofErr w:type="spellEnd"/>
      <w:r w:rsidRPr="00C85DC9">
        <w:rPr>
          <w:rFonts w:ascii="Nunito" w:eastAsia="Times New Roman" w:hAnsi="Nunito" w:cs="Arial"/>
          <w:sz w:val="24"/>
          <w:szCs w:val="24"/>
          <w:lang w:eastAsia="en-GB"/>
        </w:rPr>
        <w:t xml:space="preserve"> water usage and ensure wastewater is disposed of into a foul water system, not onto the ground.</w:t>
      </w:r>
    </w:p>
    <w:p w14:paraId="0AAC4561" w14:textId="77777777" w:rsidR="00C85DC9" w:rsidRPr="00C85DC9" w:rsidRDefault="00C85DC9" w:rsidP="00C85DC9">
      <w:pPr>
        <w:widowControl/>
        <w:numPr>
          <w:ilvl w:val="0"/>
          <w:numId w:val="1"/>
        </w:numPr>
        <w:autoSpaceDE/>
        <w:autoSpaceDN/>
        <w:rPr>
          <w:rFonts w:ascii="Nunito" w:eastAsia="Times New Roman" w:hAnsi="Nunito" w:cs="Arial"/>
          <w:sz w:val="24"/>
          <w:szCs w:val="24"/>
          <w:lang w:eastAsia="en-GB"/>
        </w:rPr>
      </w:pPr>
      <w:r w:rsidRPr="00C85DC9">
        <w:rPr>
          <w:rFonts w:ascii="Nunito" w:eastAsia="Times New Roman" w:hAnsi="Nunito" w:cs="Arial"/>
          <w:b/>
          <w:bCs/>
          <w:sz w:val="24"/>
          <w:szCs w:val="24"/>
          <w:lang w:eastAsia="en-GB"/>
        </w:rPr>
        <w:t>Paperless Operations:</w:t>
      </w:r>
      <w:r w:rsidRPr="00C85DC9">
        <w:rPr>
          <w:rFonts w:ascii="Nunito" w:eastAsia="Times New Roman" w:hAnsi="Nunito" w:cs="Arial"/>
          <w:sz w:val="24"/>
          <w:szCs w:val="24"/>
          <w:lang w:eastAsia="en-GB"/>
        </w:rPr>
        <w:t xml:space="preserve"> </w:t>
      </w:r>
      <w:proofErr w:type="spellStart"/>
      <w:r w:rsidRPr="00C85DC9">
        <w:rPr>
          <w:rFonts w:ascii="Nunito" w:eastAsia="Times New Roman" w:hAnsi="Nunito" w:cs="Arial"/>
          <w:sz w:val="24"/>
          <w:szCs w:val="24"/>
          <w:lang w:eastAsia="en-GB"/>
        </w:rPr>
        <w:t>Minimise</w:t>
      </w:r>
      <w:proofErr w:type="spellEnd"/>
      <w:r w:rsidRPr="00C85DC9">
        <w:rPr>
          <w:rFonts w:ascii="Nunito" w:eastAsia="Times New Roman" w:hAnsi="Nunito" w:cs="Arial"/>
          <w:sz w:val="24"/>
          <w:szCs w:val="24"/>
          <w:lang w:eastAsia="en-GB"/>
        </w:rPr>
        <w:t xml:space="preserve"> paper use by </w:t>
      </w:r>
      <w:proofErr w:type="spellStart"/>
      <w:r w:rsidRPr="00C85DC9">
        <w:rPr>
          <w:rFonts w:ascii="Nunito" w:eastAsia="Times New Roman" w:hAnsi="Nunito" w:cs="Arial"/>
          <w:sz w:val="24"/>
          <w:szCs w:val="24"/>
          <w:lang w:eastAsia="en-GB"/>
        </w:rPr>
        <w:t>utilising</w:t>
      </w:r>
      <w:proofErr w:type="spellEnd"/>
      <w:r w:rsidRPr="00C85DC9">
        <w:rPr>
          <w:rFonts w:ascii="Nunito" w:eastAsia="Times New Roman" w:hAnsi="Nunito" w:cs="Arial"/>
          <w:sz w:val="24"/>
          <w:szCs w:val="24"/>
          <w:lang w:eastAsia="en-GB"/>
        </w:rPr>
        <w:t xml:space="preserve"> digital invoices and menus.</w:t>
      </w:r>
    </w:p>
    <w:p w14:paraId="0DEE4148" w14:textId="77777777" w:rsidR="00C85DC9" w:rsidRPr="00C85DC9" w:rsidRDefault="00C85DC9" w:rsidP="00C85DC9">
      <w:pPr>
        <w:widowControl/>
        <w:numPr>
          <w:ilvl w:val="0"/>
          <w:numId w:val="1"/>
        </w:numPr>
        <w:autoSpaceDE/>
        <w:autoSpaceDN/>
        <w:rPr>
          <w:rFonts w:ascii="Nunito" w:eastAsia="Times New Roman" w:hAnsi="Nunito" w:cs="Arial"/>
          <w:sz w:val="24"/>
          <w:szCs w:val="24"/>
          <w:lang w:eastAsia="en-GB"/>
        </w:rPr>
      </w:pPr>
      <w:r w:rsidRPr="00C85DC9">
        <w:rPr>
          <w:rFonts w:ascii="Nunito" w:eastAsia="Times New Roman" w:hAnsi="Nunito" w:cs="Arial"/>
          <w:b/>
          <w:bCs/>
          <w:sz w:val="24"/>
          <w:szCs w:val="24"/>
          <w:lang w:eastAsia="en-GB"/>
        </w:rPr>
        <w:t>Cooking Oil:</w:t>
      </w:r>
      <w:r w:rsidRPr="00C85DC9">
        <w:rPr>
          <w:rFonts w:ascii="Nunito" w:eastAsia="Times New Roman" w:hAnsi="Nunito" w:cs="Arial"/>
          <w:sz w:val="24"/>
          <w:szCs w:val="24"/>
          <w:lang w:eastAsia="en-GB"/>
        </w:rPr>
        <w:t xml:space="preserve"> Use dedicated bins with lids for food waste and waste oil.</w:t>
      </w:r>
    </w:p>
    <w:p w14:paraId="084B0CA0" w14:textId="77777777" w:rsidR="00C85DC9" w:rsidRPr="00266CC4" w:rsidRDefault="00C85DC9" w:rsidP="00C85DC9">
      <w:pPr>
        <w:rPr>
          <w:rFonts w:ascii="Nunito" w:hAnsi="Nunito"/>
          <w:b/>
          <w:bCs/>
        </w:rPr>
      </w:pPr>
    </w:p>
    <w:p w14:paraId="423002B5" w14:textId="77777777" w:rsidR="00C85DC9" w:rsidRPr="00266CC4" w:rsidRDefault="00C85DC9" w:rsidP="00C85DC9">
      <w:pPr>
        <w:rPr>
          <w:rFonts w:ascii="Nunito" w:hAnsi="Nunito"/>
          <w:b/>
          <w:bCs/>
        </w:rPr>
      </w:pPr>
    </w:p>
    <w:p w14:paraId="46E4B684" w14:textId="77777777" w:rsidR="00C85DC9" w:rsidRPr="00266CC4" w:rsidRDefault="00C85DC9" w:rsidP="00C85DC9">
      <w:pPr>
        <w:rPr>
          <w:rFonts w:ascii="Nunito" w:hAnsi="Nunito"/>
          <w:b/>
          <w:bCs/>
        </w:rPr>
      </w:pPr>
    </w:p>
    <w:p w14:paraId="4F3ABAD9" w14:textId="77777777" w:rsidR="00C85DC9" w:rsidRPr="00266CC4" w:rsidRDefault="00C85DC9" w:rsidP="00C85DC9">
      <w:pPr>
        <w:rPr>
          <w:rFonts w:ascii="Nunito" w:hAnsi="Nunito"/>
          <w:b/>
          <w:bCs/>
        </w:rPr>
      </w:pPr>
      <w:r w:rsidRPr="00266CC4">
        <w:rPr>
          <w:rFonts w:ascii="Nunito" w:hAnsi="Nunito"/>
          <w:b/>
          <w:bCs/>
        </w:rPr>
        <w:br w:type="page"/>
      </w:r>
    </w:p>
    <w:p w14:paraId="1B1EE8F5" w14:textId="77777777" w:rsidR="00C85DC9" w:rsidRPr="00C85DC9" w:rsidRDefault="00C85DC9" w:rsidP="00C85DC9">
      <w:pPr>
        <w:jc w:val="center"/>
        <w:rPr>
          <w:rFonts w:ascii="Nunito" w:hAnsi="Nunito"/>
          <w:b/>
          <w:bCs/>
          <w:sz w:val="32"/>
          <w:szCs w:val="32"/>
        </w:rPr>
      </w:pPr>
      <w:r w:rsidRPr="00C85DC9">
        <w:rPr>
          <w:rFonts w:ascii="Nunito" w:hAnsi="Nunito"/>
          <w:b/>
          <w:bCs/>
          <w:sz w:val="32"/>
          <w:szCs w:val="32"/>
        </w:rPr>
        <w:lastRenderedPageBreak/>
        <w:t xml:space="preserve">Environmental Statement: </w:t>
      </w:r>
      <w:r w:rsidRPr="00C85DC9">
        <w:rPr>
          <w:rFonts w:ascii="Nunito" w:hAnsi="Nunito"/>
          <w:b/>
          <w:bCs/>
          <w:sz w:val="32"/>
          <w:szCs w:val="32"/>
          <w:highlight w:val="yellow"/>
        </w:rPr>
        <w:t>[Insert Business Name]</w:t>
      </w:r>
    </w:p>
    <w:p w14:paraId="1C876873" w14:textId="77777777" w:rsidR="00C85DC9" w:rsidRDefault="00C85DC9" w:rsidP="00C85DC9">
      <w:pPr>
        <w:jc w:val="center"/>
        <w:rPr>
          <w:rFonts w:ascii="Nunito" w:hAnsi="Nunito"/>
          <w:b/>
          <w:bCs/>
        </w:rPr>
      </w:pPr>
    </w:p>
    <w:p w14:paraId="5FBF254C" w14:textId="77777777" w:rsidR="00C85DC9" w:rsidRPr="00266CC4" w:rsidRDefault="00C85DC9" w:rsidP="00C85DC9">
      <w:pPr>
        <w:jc w:val="center"/>
        <w:rPr>
          <w:rFonts w:ascii="Nunito" w:hAnsi="Nunito"/>
          <w:b/>
          <w:bCs/>
        </w:rPr>
      </w:pPr>
    </w:p>
    <w:p w14:paraId="0BDBB57B" w14:textId="77777777" w:rsidR="00C85DC9" w:rsidRPr="00266CC4" w:rsidRDefault="00C85DC9" w:rsidP="00C85DC9">
      <w:pPr>
        <w:rPr>
          <w:rFonts w:ascii="Nunito" w:hAnsi="Nunito"/>
        </w:rPr>
      </w:pPr>
    </w:p>
    <w:p w14:paraId="06CDE530" w14:textId="77777777" w:rsidR="00C85DC9" w:rsidRPr="00C85DC9" w:rsidRDefault="00C85DC9" w:rsidP="00C85DC9">
      <w:pPr>
        <w:rPr>
          <w:rFonts w:ascii="Nunito" w:hAnsi="Nunito"/>
          <w:b/>
          <w:bCs/>
          <w:sz w:val="24"/>
          <w:szCs w:val="24"/>
        </w:rPr>
      </w:pPr>
      <w:r w:rsidRPr="00C85DC9">
        <w:rPr>
          <w:rFonts w:ascii="Nunito" w:hAnsi="Nunito"/>
          <w:b/>
          <w:bCs/>
          <w:sz w:val="24"/>
          <w:szCs w:val="24"/>
        </w:rPr>
        <w:t>1. Our Commitment</w:t>
      </w:r>
    </w:p>
    <w:p w14:paraId="1423DE71" w14:textId="77777777" w:rsidR="00C85DC9" w:rsidRPr="00C85DC9" w:rsidRDefault="00C85DC9" w:rsidP="00C85DC9">
      <w:pPr>
        <w:rPr>
          <w:rFonts w:ascii="Nunito" w:hAnsi="Nunito"/>
          <w:b/>
          <w:bCs/>
          <w:sz w:val="24"/>
          <w:szCs w:val="24"/>
        </w:rPr>
      </w:pPr>
    </w:p>
    <w:p w14:paraId="23DE0A14" w14:textId="77777777" w:rsidR="00C85DC9" w:rsidRPr="00C85DC9" w:rsidRDefault="00C85DC9" w:rsidP="00C85DC9">
      <w:pPr>
        <w:rPr>
          <w:rFonts w:ascii="Nunito" w:hAnsi="Nunito"/>
          <w:sz w:val="24"/>
          <w:szCs w:val="24"/>
        </w:rPr>
      </w:pPr>
      <w:r w:rsidRPr="00C85DC9">
        <w:rPr>
          <w:rFonts w:ascii="Nunito" w:hAnsi="Nunito"/>
          <w:sz w:val="24"/>
          <w:szCs w:val="24"/>
        </w:rPr>
        <w:t>At [</w:t>
      </w:r>
      <w:r w:rsidRPr="00C85DC9">
        <w:rPr>
          <w:rFonts w:ascii="Nunito" w:hAnsi="Nunito"/>
          <w:sz w:val="24"/>
          <w:szCs w:val="24"/>
          <w:highlight w:val="yellow"/>
        </w:rPr>
        <w:t>Insert Business Name</w:t>
      </w:r>
      <w:r w:rsidRPr="00C85DC9">
        <w:rPr>
          <w:rFonts w:ascii="Nunito" w:hAnsi="Nunito"/>
          <w:sz w:val="24"/>
          <w:szCs w:val="24"/>
        </w:rPr>
        <w:t xml:space="preserve">], we </w:t>
      </w:r>
      <w:proofErr w:type="spellStart"/>
      <w:r w:rsidRPr="00C85DC9">
        <w:rPr>
          <w:rFonts w:ascii="Nunito" w:hAnsi="Nunito"/>
          <w:sz w:val="24"/>
          <w:szCs w:val="24"/>
        </w:rPr>
        <w:t>recognise</w:t>
      </w:r>
      <w:proofErr w:type="spellEnd"/>
      <w:r w:rsidRPr="00C85DC9">
        <w:rPr>
          <w:rFonts w:ascii="Nunito" w:hAnsi="Nunito"/>
          <w:sz w:val="24"/>
          <w:szCs w:val="24"/>
        </w:rPr>
        <w:t xml:space="preserve"> that our mobile catering operations have both direct and indirect impacts on the local and global environment. We are committed to </w:t>
      </w:r>
      <w:proofErr w:type="spellStart"/>
      <w:r w:rsidRPr="00C85DC9">
        <w:rPr>
          <w:rFonts w:ascii="Nunito" w:hAnsi="Nunito"/>
          <w:sz w:val="24"/>
          <w:szCs w:val="24"/>
        </w:rPr>
        <w:t>minimising</w:t>
      </w:r>
      <w:proofErr w:type="spellEnd"/>
      <w:r w:rsidRPr="00C85DC9">
        <w:rPr>
          <w:rFonts w:ascii="Nunito" w:hAnsi="Nunito"/>
          <w:sz w:val="24"/>
          <w:szCs w:val="24"/>
        </w:rPr>
        <w:t xml:space="preserve"> our negative impacts and operating in a sustainable way by adhering to the policies and practices outlined in this statement and by operating responsibly at events and trading locations.  </w:t>
      </w:r>
    </w:p>
    <w:p w14:paraId="12781B28" w14:textId="77777777" w:rsidR="00C85DC9" w:rsidRPr="00C85DC9" w:rsidRDefault="00C85DC9" w:rsidP="00C85DC9">
      <w:pPr>
        <w:rPr>
          <w:rFonts w:ascii="Nunito" w:hAnsi="Nunito"/>
          <w:sz w:val="24"/>
          <w:szCs w:val="24"/>
        </w:rPr>
      </w:pPr>
    </w:p>
    <w:p w14:paraId="1835581E" w14:textId="77777777" w:rsidR="00C85DC9" w:rsidRPr="00C85DC9" w:rsidRDefault="00C85DC9" w:rsidP="00C85DC9">
      <w:pPr>
        <w:rPr>
          <w:rFonts w:ascii="Nunito" w:hAnsi="Nunito"/>
          <w:sz w:val="24"/>
          <w:szCs w:val="24"/>
        </w:rPr>
      </w:pPr>
    </w:p>
    <w:p w14:paraId="518228E0" w14:textId="77777777" w:rsidR="00C85DC9" w:rsidRPr="00C85DC9" w:rsidRDefault="00C85DC9" w:rsidP="00C85DC9">
      <w:pPr>
        <w:rPr>
          <w:rFonts w:ascii="Nunito" w:hAnsi="Nunito"/>
          <w:b/>
          <w:bCs/>
          <w:sz w:val="24"/>
          <w:szCs w:val="24"/>
        </w:rPr>
      </w:pPr>
      <w:r w:rsidRPr="00C85DC9">
        <w:rPr>
          <w:rFonts w:ascii="Nunito" w:hAnsi="Nunito"/>
          <w:b/>
          <w:bCs/>
          <w:sz w:val="24"/>
          <w:szCs w:val="24"/>
        </w:rPr>
        <w:t>2.</w:t>
      </w:r>
      <w:r w:rsidRPr="00C85DC9">
        <w:rPr>
          <w:rFonts w:ascii="Nunito" w:hAnsi="Nunito"/>
          <w:sz w:val="24"/>
          <w:szCs w:val="24"/>
        </w:rPr>
        <w:t xml:space="preserve"> </w:t>
      </w:r>
      <w:r w:rsidRPr="00C85DC9">
        <w:rPr>
          <w:rFonts w:ascii="Nunito" w:hAnsi="Nunito"/>
          <w:b/>
          <w:bCs/>
          <w:sz w:val="24"/>
          <w:szCs w:val="24"/>
        </w:rPr>
        <w:t>Waste Management &amp; Packaging</w:t>
      </w:r>
    </w:p>
    <w:p w14:paraId="68F844EA" w14:textId="77777777" w:rsidR="009A27FD" w:rsidRDefault="009A27FD" w:rsidP="00C85DC9">
      <w:pPr>
        <w:rPr>
          <w:rFonts w:ascii="Nunito" w:eastAsia="Times New Roman" w:hAnsi="Nunito" w:cs="Times New Roman"/>
          <w:sz w:val="24"/>
          <w:szCs w:val="24"/>
          <w:lang w:eastAsia="en-GB"/>
        </w:rPr>
      </w:pPr>
    </w:p>
    <w:p w14:paraId="0966F923" w14:textId="5F8AC018" w:rsidR="00C85DC9" w:rsidRPr="00C85DC9" w:rsidRDefault="00C85DC9" w:rsidP="00C85DC9">
      <w:pPr>
        <w:rPr>
          <w:rFonts w:ascii="Nunito" w:eastAsia="Times New Roman" w:hAnsi="Nunito" w:cs="Times New Roman"/>
          <w:sz w:val="24"/>
          <w:szCs w:val="24"/>
          <w:lang w:eastAsia="en-GB"/>
        </w:rPr>
      </w:pPr>
      <w:r w:rsidRPr="00C85DC9">
        <w:rPr>
          <w:rFonts w:ascii="Nunito" w:eastAsia="Times New Roman" w:hAnsi="Nunito" w:cs="Times New Roman"/>
          <w:sz w:val="24"/>
          <w:szCs w:val="24"/>
          <w:lang w:eastAsia="en-GB"/>
        </w:rPr>
        <w:t>The business:</w:t>
      </w:r>
    </w:p>
    <w:p w14:paraId="4E706C6F" w14:textId="77777777" w:rsidR="00C85DC9" w:rsidRPr="00C85DC9" w:rsidRDefault="00C85DC9" w:rsidP="00C85DC9">
      <w:pPr>
        <w:rPr>
          <w:rFonts w:ascii="Nunito" w:eastAsia="Times New Roman" w:hAnsi="Nunito" w:cs="Times New Roman"/>
          <w:sz w:val="24"/>
          <w:szCs w:val="24"/>
          <w:lang w:eastAsia="en-GB"/>
        </w:rPr>
      </w:pPr>
    </w:p>
    <w:p w14:paraId="49FCCB6B" w14:textId="77777777" w:rsidR="00C85DC9" w:rsidRPr="00C85DC9" w:rsidRDefault="00C85DC9" w:rsidP="00C85DC9">
      <w:pPr>
        <w:rPr>
          <w:rFonts w:ascii="Nunito" w:eastAsia="Times New Roman" w:hAnsi="Nunito" w:cs="Times New Roman"/>
          <w:sz w:val="24"/>
          <w:szCs w:val="24"/>
          <w:lang w:eastAsia="en-GB"/>
        </w:rPr>
      </w:pPr>
      <w:r w:rsidRPr="00C85DC9">
        <w:rPr>
          <w:rFonts w:ascii="Nunito" w:eastAsia="Times New Roman" w:hAnsi="Nunito" w:cs="Times New Roman"/>
          <w:b/>
          <w:bCs/>
          <w:sz w:val="24"/>
          <w:szCs w:val="24"/>
          <w:lang w:eastAsia="en-GB"/>
        </w:rPr>
        <w:t>Separates general waste, recycling, and food waste</w:t>
      </w:r>
      <w:r w:rsidRPr="00C85DC9">
        <w:rPr>
          <w:rFonts w:ascii="Nunito" w:eastAsia="Times New Roman" w:hAnsi="Nunito" w:cs="Times New Roman"/>
          <w:sz w:val="24"/>
          <w:szCs w:val="24"/>
          <w:lang w:eastAsia="en-GB"/>
        </w:rPr>
        <w:t xml:space="preserve"> </w:t>
      </w:r>
      <w:proofErr w:type="gramStart"/>
      <w:r w:rsidRPr="00C85DC9">
        <w:rPr>
          <w:rFonts w:ascii="Nunito" w:eastAsia="Times New Roman" w:hAnsi="Nunito" w:cs="Times New Roman"/>
          <w:sz w:val="24"/>
          <w:szCs w:val="24"/>
          <w:lang w:eastAsia="en-GB"/>
        </w:rPr>
        <w:t>by:…</w:t>
      </w:r>
      <w:proofErr w:type="gramEnd"/>
      <w:r w:rsidRPr="00C85DC9">
        <w:rPr>
          <w:rFonts w:ascii="Nunito" w:eastAsia="Times New Roman" w:hAnsi="Nunito" w:cs="Times New Roman"/>
          <w:sz w:val="24"/>
          <w:szCs w:val="24"/>
          <w:lang w:eastAsia="en-GB"/>
        </w:rPr>
        <w:t>………</w:t>
      </w:r>
      <w:proofErr w:type="gramStart"/>
      <w:r w:rsidRPr="00C85DC9">
        <w:rPr>
          <w:rFonts w:ascii="Nunito" w:eastAsia="Times New Roman" w:hAnsi="Nunito" w:cs="Times New Roman"/>
          <w:sz w:val="24"/>
          <w:szCs w:val="24"/>
          <w:lang w:eastAsia="en-GB"/>
        </w:rPr>
        <w:t>…..</w:t>
      </w:r>
      <w:proofErr w:type="gramEnd"/>
      <w:r w:rsidRPr="00C85DC9">
        <w:rPr>
          <w:rFonts w:ascii="Nunito" w:eastAsia="Times New Roman" w:hAnsi="Nunito" w:cs="Times New Roman"/>
          <w:sz w:val="24"/>
          <w:szCs w:val="24"/>
          <w:lang w:eastAsia="en-GB"/>
        </w:rPr>
        <w:t xml:space="preserve"> </w:t>
      </w:r>
    </w:p>
    <w:p w14:paraId="0214B3B2" w14:textId="77777777" w:rsidR="00C85DC9" w:rsidRPr="00C85DC9" w:rsidRDefault="00C85DC9" w:rsidP="00C85DC9">
      <w:pPr>
        <w:rPr>
          <w:rFonts w:ascii="Nunito" w:eastAsia="Times New Roman" w:hAnsi="Nunito" w:cs="Times New Roman"/>
          <w:sz w:val="24"/>
          <w:szCs w:val="24"/>
          <w:lang w:eastAsia="en-GB"/>
        </w:rPr>
      </w:pPr>
    </w:p>
    <w:p w14:paraId="6F3E75C0" w14:textId="77777777" w:rsidR="00C85DC9" w:rsidRPr="00C85DC9" w:rsidRDefault="00C85DC9" w:rsidP="00C85DC9">
      <w:pPr>
        <w:rPr>
          <w:rFonts w:ascii="Nunito" w:eastAsia="Times New Roman" w:hAnsi="Nunito" w:cs="Times New Roman"/>
          <w:sz w:val="24"/>
          <w:szCs w:val="24"/>
          <w:lang w:eastAsia="en-GB"/>
        </w:rPr>
      </w:pPr>
      <w:r w:rsidRPr="00C85DC9">
        <w:rPr>
          <w:rFonts w:ascii="Nunito" w:eastAsia="Times New Roman" w:hAnsi="Nunito" w:cs="Times New Roman"/>
          <w:b/>
          <w:bCs/>
          <w:sz w:val="24"/>
          <w:szCs w:val="24"/>
          <w:lang w:eastAsia="en-GB"/>
        </w:rPr>
        <w:t>Uses licensed waste carriers or site waste facilities</w:t>
      </w:r>
      <w:r w:rsidRPr="00C85DC9">
        <w:rPr>
          <w:rFonts w:ascii="Nunito" w:eastAsia="Times New Roman" w:hAnsi="Nunito" w:cs="Times New Roman"/>
          <w:sz w:val="24"/>
          <w:szCs w:val="24"/>
          <w:lang w:eastAsia="en-GB"/>
        </w:rPr>
        <w:t>: …………</w:t>
      </w:r>
      <w:proofErr w:type="gramStart"/>
      <w:r w:rsidRPr="00C85DC9">
        <w:rPr>
          <w:rFonts w:ascii="Nunito" w:eastAsia="Times New Roman" w:hAnsi="Nunito" w:cs="Times New Roman"/>
          <w:sz w:val="24"/>
          <w:szCs w:val="24"/>
          <w:lang w:eastAsia="en-GB"/>
        </w:rPr>
        <w:t>…..</w:t>
      </w:r>
      <w:proofErr w:type="gramEnd"/>
      <w:r w:rsidRPr="00C85DC9">
        <w:rPr>
          <w:rFonts w:ascii="Nunito" w:eastAsia="Times New Roman" w:hAnsi="Nunito" w:cs="Times New Roman"/>
          <w:sz w:val="24"/>
          <w:szCs w:val="24"/>
          <w:lang w:eastAsia="en-GB"/>
        </w:rPr>
        <w:t xml:space="preserve"> </w:t>
      </w:r>
    </w:p>
    <w:p w14:paraId="4A382889" w14:textId="77777777" w:rsidR="00C85DC9" w:rsidRPr="00C85DC9" w:rsidRDefault="00C85DC9" w:rsidP="00C85DC9">
      <w:pPr>
        <w:rPr>
          <w:rFonts w:ascii="Nunito" w:eastAsia="Times New Roman" w:hAnsi="Nunito" w:cs="Times New Roman"/>
          <w:sz w:val="24"/>
          <w:szCs w:val="24"/>
          <w:lang w:eastAsia="en-GB"/>
        </w:rPr>
      </w:pPr>
    </w:p>
    <w:p w14:paraId="6777DBD2" w14:textId="77777777" w:rsidR="00C85DC9" w:rsidRPr="00C85DC9" w:rsidRDefault="00C85DC9" w:rsidP="00C85DC9">
      <w:pPr>
        <w:rPr>
          <w:rFonts w:ascii="Nunito" w:eastAsia="Times New Roman" w:hAnsi="Nunito" w:cs="Times New Roman"/>
          <w:sz w:val="24"/>
          <w:szCs w:val="24"/>
          <w:lang w:eastAsia="en-GB"/>
        </w:rPr>
      </w:pPr>
      <w:r w:rsidRPr="00C85DC9">
        <w:rPr>
          <w:rFonts w:ascii="Nunito" w:eastAsia="Times New Roman" w:hAnsi="Nunito" w:cs="Times New Roman"/>
          <w:b/>
          <w:bCs/>
          <w:sz w:val="24"/>
          <w:szCs w:val="24"/>
          <w:lang w:eastAsia="en-GB"/>
        </w:rPr>
        <w:t>Ensure safe disposal of cooking oil and grease</w:t>
      </w:r>
      <w:r w:rsidRPr="00C85DC9">
        <w:rPr>
          <w:rFonts w:ascii="Nunito" w:eastAsia="Times New Roman" w:hAnsi="Nunito" w:cs="Times New Roman"/>
          <w:sz w:val="24"/>
          <w:szCs w:val="24"/>
          <w:lang w:eastAsia="en-GB"/>
        </w:rPr>
        <w:t xml:space="preserve"> by: …………………….</w:t>
      </w:r>
    </w:p>
    <w:p w14:paraId="7C38EF23" w14:textId="77777777" w:rsidR="00C85DC9" w:rsidRPr="00C85DC9" w:rsidRDefault="00C85DC9" w:rsidP="00C85DC9">
      <w:pPr>
        <w:rPr>
          <w:rFonts w:ascii="Nunito" w:eastAsia="Times New Roman" w:hAnsi="Nunito" w:cs="Times New Roman"/>
          <w:sz w:val="24"/>
          <w:szCs w:val="24"/>
          <w:lang w:eastAsia="en-GB"/>
        </w:rPr>
      </w:pPr>
    </w:p>
    <w:p w14:paraId="2F3B087A" w14:textId="77777777" w:rsidR="00C85DC9" w:rsidRPr="00C85DC9" w:rsidRDefault="00C85DC9" w:rsidP="00C85DC9">
      <w:pPr>
        <w:rPr>
          <w:rFonts w:ascii="Nunito" w:hAnsi="Nunito"/>
          <w:sz w:val="24"/>
          <w:szCs w:val="24"/>
        </w:rPr>
      </w:pPr>
      <w:r w:rsidRPr="00C85DC9">
        <w:rPr>
          <w:rFonts w:ascii="Nunito" w:eastAsia="Times New Roman" w:hAnsi="Nunito" w:cs="Times New Roman"/>
          <w:b/>
          <w:bCs/>
          <w:sz w:val="24"/>
          <w:szCs w:val="24"/>
          <w:lang w:eastAsia="en-GB"/>
        </w:rPr>
        <w:t>Avoids single-use waste where possible</w:t>
      </w:r>
      <w:r w:rsidRPr="00C85DC9">
        <w:rPr>
          <w:rFonts w:ascii="Nunito" w:eastAsia="Times New Roman" w:hAnsi="Nunito" w:cs="Times New Roman"/>
          <w:sz w:val="24"/>
          <w:szCs w:val="24"/>
          <w:lang w:eastAsia="en-GB"/>
        </w:rPr>
        <w:t xml:space="preserve"> </w:t>
      </w:r>
      <w:proofErr w:type="gramStart"/>
      <w:r w:rsidRPr="00C85DC9">
        <w:rPr>
          <w:rFonts w:ascii="Nunito" w:eastAsia="Times New Roman" w:hAnsi="Nunito" w:cs="Times New Roman"/>
          <w:sz w:val="24"/>
          <w:szCs w:val="24"/>
          <w:lang w:eastAsia="en-GB"/>
        </w:rPr>
        <w:t>by:…</w:t>
      </w:r>
      <w:proofErr w:type="gramEnd"/>
      <w:r w:rsidRPr="00C85DC9">
        <w:rPr>
          <w:rFonts w:ascii="Nunito" w:eastAsia="Times New Roman" w:hAnsi="Nunito" w:cs="Times New Roman"/>
          <w:sz w:val="24"/>
          <w:szCs w:val="24"/>
          <w:lang w:eastAsia="en-GB"/>
        </w:rPr>
        <w:t>……………………….</w:t>
      </w:r>
    </w:p>
    <w:p w14:paraId="06C1066B" w14:textId="77777777" w:rsidR="00C85DC9" w:rsidRPr="00C85DC9" w:rsidRDefault="00C85DC9" w:rsidP="00C85DC9">
      <w:pPr>
        <w:rPr>
          <w:rFonts w:ascii="Nunito" w:hAnsi="Nunito"/>
          <w:color w:val="7F7F7F" w:themeColor="text1" w:themeTint="80"/>
          <w:sz w:val="24"/>
          <w:szCs w:val="24"/>
        </w:rPr>
      </w:pPr>
      <w:r w:rsidRPr="00C85DC9">
        <w:rPr>
          <w:rFonts w:ascii="Nunito" w:hAnsi="Nunito"/>
          <w:color w:val="7F7F7F" w:themeColor="text1" w:themeTint="80"/>
          <w:sz w:val="24"/>
          <w:szCs w:val="24"/>
        </w:rPr>
        <w:t>We commit to using (</w:t>
      </w:r>
      <w:r w:rsidRPr="00C85DC9">
        <w:rPr>
          <w:rFonts w:ascii="Nunito" w:hAnsi="Nunito"/>
          <w:color w:val="7F7F7F" w:themeColor="text1" w:themeTint="80"/>
          <w:sz w:val="24"/>
          <w:szCs w:val="24"/>
          <w:highlight w:val="yellow"/>
        </w:rPr>
        <w:t>100\%\)</w:t>
      </w:r>
      <w:r w:rsidRPr="00C85DC9">
        <w:rPr>
          <w:rFonts w:ascii="Nunito" w:hAnsi="Nunito"/>
          <w:color w:val="7F7F7F" w:themeColor="text1" w:themeTint="80"/>
          <w:sz w:val="24"/>
          <w:szCs w:val="24"/>
        </w:rPr>
        <w:t xml:space="preserve"> compostable or biodegradable packaging for all food service (e.g., cutlery, plates, </w:t>
      </w:r>
      <w:proofErr w:type="gramStart"/>
      <w:r w:rsidRPr="00C85DC9">
        <w:rPr>
          <w:rFonts w:ascii="Nunito" w:hAnsi="Nunito"/>
          <w:color w:val="7F7F7F" w:themeColor="text1" w:themeTint="80"/>
          <w:sz w:val="24"/>
          <w:szCs w:val="24"/>
        </w:rPr>
        <w:t>cups)…</w:t>
      </w:r>
      <w:proofErr w:type="gramEnd"/>
      <w:r w:rsidRPr="00C85DC9">
        <w:rPr>
          <w:rFonts w:ascii="Nunito" w:hAnsi="Nunito"/>
          <w:color w:val="7F7F7F" w:themeColor="text1" w:themeTint="80"/>
          <w:sz w:val="24"/>
          <w:szCs w:val="24"/>
        </w:rPr>
        <w:t>………………………………</w:t>
      </w:r>
      <w:proofErr w:type="gramStart"/>
      <w:r w:rsidRPr="00C85DC9">
        <w:rPr>
          <w:rFonts w:ascii="Nunito" w:hAnsi="Nunito"/>
          <w:color w:val="7F7F7F" w:themeColor="text1" w:themeTint="80"/>
          <w:sz w:val="24"/>
          <w:szCs w:val="24"/>
        </w:rPr>
        <w:t>…..</w:t>
      </w:r>
      <w:proofErr w:type="gramEnd"/>
    </w:p>
    <w:p w14:paraId="361FDF09" w14:textId="77777777" w:rsidR="00C85DC9" w:rsidRPr="00C85DC9" w:rsidRDefault="00C85DC9" w:rsidP="00C85DC9">
      <w:pPr>
        <w:shd w:val="clear" w:color="auto" w:fill="FFFFFF"/>
        <w:spacing w:before="100" w:beforeAutospacing="1" w:after="100" w:afterAutospacing="1"/>
        <w:rPr>
          <w:rFonts w:ascii="Nunito" w:eastAsia="Times New Roman" w:hAnsi="Nunito" w:cs="Open Sans"/>
          <w:color w:val="7F7F7F" w:themeColor="text1" w:themeTint="80"/>
          <w:sz w:val="24"/>
          <w:szCs w:val="24"/>
          <w:lang w:eastAsia="en-GB"/>
        </w:rPr>
      </w:pPr>
      <w:r w:rsidRPr="00C85DC9">
        <w:rPr>
          <w:rFonts w:ascii="Nunito" w:eastAsia="Times New Roman" w:hAnsi="Nunito" w:cs="Open Sans"/>
          <w:color w:val="7F7F7F" w:themeColor="text1" w:themeTint="80"/>
          <w:sz w:val="24"/>
          <w:szCs w:val="24"/>
          <w:lang w:eastAsia="en-GB"/>
        </w:rPr>
        <w:t xml:space="preserve">We commit to recycling </w:t>
      </w:r>
      <w:r w:rsidRPr="00C85DC9">
        <w:rPr>
          <w:rFonts w:ascii="Nunito" w:eastAsia="Times New Roman" w:hAnsi="Nunito" w:cs="Open Sans"/>
          <w:color w:val="7F7F7F" w:themeColor="text1" w:themeTint="80"/>
          <w:sz w:val="24"/>
          <w:szCs w:val="24"/>
          <w:highlight w:val="yellow"/>
          <w:lang w:eastAsia="en-GB"/>
        </w:rPr>
        <w:t>xx%</w:t>
      </w:r>
      <w:r w:rsidRPr="00C85DC9">
        <w:rPr>
          <w:rFonts w:ascii="Nunito" w:eastAsia="Times New Roman" w:hAnsi="Nunito" w:cs="Open Sans"/>
          <w:color w:val="7F7F7F" w:themeColor="text1" w:themeTint="80"/>
          <w:sz w:val="24"/>
          <w:szCs w:val="24"/>
          <w:lang w:eastAsia="en-GB"/>
        </w:rPr>
        <w:t xml:space="preserve"> of our waste throughout the event </w:t>
      </w:r>
      <w:proofErr w:type="gramStart"/>
      <w:r w:rsidRPr="00C85DC9">
        <w:rPr>
          <w:rFonts w:ascii="Nunito" w:eastAsia="Times New Roman" w:hAnsi="Nunito" w:cs="Open Sans"/>
          <w:color w:val="7F7F7F" w:themeColor="text1" w:themeTint="80"/>
          <w:sz w:val="24"/>
          <w:szCs w:val="24"/>
          <w:lang w:eastAsia="en-GB"/>
        </w:rPr>
        <w:t>by:…</w:t>
      </w:r>
      <w:proofErr w:type="gramEnd"/>
      <w:r w:rsidRPr="00C85DC9">
        <w:rPr>
          <w:rFonts w:ascii="Nunito" w:eastAsia="Times New Roman" w:hAnsi="Nunito" w:cs="Open Sans"/>
          <w:color w:val="7F7F7F" w:themeColor="text1" w:themeTint="80"/>
          <w:sz w:val="24"/>
          <w:szCs w:val="24"/>
          <w:lang w:eastAsia="en-GB"/>
        </w:rPr>
        <w:t xml:space="preserve">……………. </w:t>
      </w:r>
    </w:p>
    <w:p w14:paraId="7FBC1D87" w14:textId="77777777" w:rsidR="00C85DC9" w:rsidRPr="00C85DC9" w:rsidRDefault="00C85DC9" w:rsidP="00C85DC9">
      <w:pPr>
        <w:rPr>
          <w:rFonts w:ascii="Nunito" w:hAnsi="Nunito"/>
          <w:sz w:val="24"/>
          <w:szCs w:val="24"/>
        </w:rPr>
      </w:pPr>
    </w:p>
    <w:p w14:paraId="6EC5CC43" w14:textId="77777777" w:rsidR="00C85DC9" w:rsidRPr="00C85DC9" w:rsidRDefault="00C85DC9" w:rsidP="00C85DC9">
      <w:pPr>
        <w:rPr>
          <w:rFonts w:ascii="Nunito" w:hAnsi="Nunito"/>
          <w:b/>
          <w:bCs/>
          <w:sz w:val="24"/>
          <w:szCs w:val="24"/>
        </w:rPr>
      </w:pPr>
      <w:r w:rsidRPr="00C85DC9">
        <w:rPr>
          <w:rFonts w:ascii="Nunito" w:hAnsi="Nunito"/>
          <w:b/>
          <w:bCs/>
          <w:sz w:val="24"/>
          <w:szCs w:val="24"/>
        </w:rPr>
        <w:t xml:space="preserve">3. Water Management </w:t>
      </w:r>
    </w:p>
    <w:p w14:paraId="353A08DF" w14:textId="77777777" w:rsidR="00C85DC9" w:rsidRPr="00C85DC9" w:rsidRDefault="00C85DC9" w:rsidP="00C85DC9">
      <w:pPr>
        <w:spacing w:before="100" w:beforeAutospacing="1" w:after="100" w:afterAutospacing="1"/>
        <w:rPr>
          <w:rFonts w:ascii="Nunito" w:eastAsia="Times New Roman" w:hAnsi="Nunito" w:cs="Times New Roman"/>
          <w:sz w:val="24"/>
          <w:szCs w:val="24"/>
          <w:lang w:eastAsia="en-GB"/>
        </w:rPr>
      </w:pPr>
      <w:r w:rsidRPr="00C85DC9">
        <w:rPr>
          <w:rFonts w:ascii="Nunito" w:eastAsia="Times New Roman" w:hAnsi="Nunito" w:cs="Times New Roman"/>
          <w:sz w:val="24"/>
          <w:szCs w:val="24"/>
          <w:lang w:eastAsia="en-GB"/>
        </w:rPr>
        <w:t>The business:</w:t>
      </w:r>
    </w:p>
    <w:p w14:paraId="0E732776" w14:textId="77777777" w:rsidR="00C85DC9" w:rsidRPr="00C85DC9" w:rsidRDefault="00C85DC9" w:rsidP="00C85DC9">
      <w:pPr>
        <w:spacing w:before="100" w:beforeAutospacing="1" w:after="100" w:afterAutospacing="1"/>
        <w:rPr>
          <w:rFonts w:ascii="Nunito" w:eastAsia="Times New Roman" w:hAnsi="Nunito" w:cs="Times New Roman"/>
          <w:sz w:val="24"/>
          <w:szCs w:val="24"/>
          <w:lang w:eastAsia="en-GB"/>
        </w:rPr>
      </w:pPr>
      <w:proofErr w:type="spellStart"/>
      <w:r w:rsidRPr="00C85DC9">
        <w:rPr>
          <w:rFonts w:ascii="Nunito" w:eastAsia="Times New Roman" w:hAnsi="Nunito" w:cs="Times New Roman"/>
          <w:b/>
          <w:bCs/>
          <w:sz w:val="24"/>
          <w:szCs w:val="24"/>
          <w:lang w:eastAsia="en-GB"/>
        </w:rPr>
        <w:t>Minimises</w:t>
      </w:r>
      <w:proofErr w:type="spellEnd"/>
      <w:r w:rsidRPr="00C85DC9">
        <w:rPr>
          <w:rFonts w:ascii="Nunito" w:eastAsia="Times New Roman" w:hAnsi="Nunito" w:cs="Times New Roman"/>
          <w:b/>
          <w:bCs/>
          <w:sz w:val="24"/>
          <w:szCs w:val="24"/>
          <w:lang w:eastAsia="en-GB"/>
        </w:rPr>
        <w:t xml:space="preserve"> water usage</w:t>
      </w:r>
      <w:r w:rsidRPr="00C85DC9">
        <w:rPr>
          <w:rFonts w:ascii="Nunito" w:eastAsia="Times New Roman" w:hAnsi="Nunito" w:cs="Times New Roman"/>
          <w:sz w:val="24"/>
          <w:szCs w:val="24"/>
          <w:lang w:eastAsia="en-GB"/>
        </w:rPr>
        <w:t xml:space="preserve"> by</w:t>
      </w:r>
      <w:proofErr w:type="gramStart"/>
      <w:r w:rsidRPr="00C85DC9">
        <w:rPr>
          <w:rFonts w:ascii="Nunito" w:eastAsia="Times New Roman" w:hAnsi="Nunito" w:cs="Times New Roman"/>
          <w:sz w:val="24"/>
          <w:szCs w:val="24"/>
          <w:lang w:eastAsia="en-GB"/>
        </w:rPr>
        <w:t xml:space="preserve"> </w:t>
      </w:r>
      <w:r w:rsidRPr="00C85DC9">
        <w:rPr>
          <w:rFonts w:ascii="Nunito" w:eastAsia="Times New Roman" w:hAnsi="Nunito" w:cs="Times New Roman"/>
          <w:sz w:val="24"/>
          <w:szCs w:val="24"/>
          <w:highlight w:val="yellow"/>
          <w:lang w:eastAsia="en-GB"/>
        </w:rPr>
        <w:t>:…</w:t>
      </w:r>
      <w:proofErr w:type="gramEnd"/>
      <w:r w:rsidRPr="00C85DC9">
        <w:rPr>
          <w:rFonts w:ascii="Nunito" w:eastAsia="Times New Roman" w:hAnsi="Nunito" w:cs="Times New Roman"/>
          <w:sz w:val="24"/>
          <w:szCs w:val="24"/>
          <w:highlight w:val="yellow"/>
          <w:lang w:eastAsia="en-GB"/>
        </w:rPr>
        <w:t>……………….</w:t>
      </w:r>
    </w:p>
    <w:p w14:paraId="72BD822D" w14:textId="77777777" w:rsidR="00C85DC9" w:rsidRPr="00C85DC9" w:rsidRDefault="00C85DC9" w:rsidP="00C85DC9">
      <w:pPr>
        <w:spacing w:before="100" w:beforeAutospacing="1" w:after="100" w:afterAutospacing="1"/>
        <w:rPr>
          <w:rFonts w:ascii="Nunito" w:eastAsia="Times New Roman" w:hAnsi="Nunito" w:cs="Times New Roman"/>
          <w:sz w:val="24"/>
          <w:szCs w:val="24"/>
          <w:lang w:eastAsia="en-GB"/>
        </w:rPr>
      </w:pPr>
      <w:r w:rsidRPr="00C85DC9">
        <w:rPr>
          <w:rFonts w:ascii="Nunito" w:eastAsia="Times New Roman" w:hAnsi="Nunito" w:cs="Times New Roman"/>
          <w:b/>
          <w:bCs/>
          <w:sz w:val="24"/>
          <w:szCs w:val="24"/>
          <w:lang w:eastAsia="en-GB"/>
        </w:rPr>
        <w:t>Prevents wastewater contamination</w:t>
      </w:r>
      <w:r w:rsidRPr="00C85DC9">
        <w:rPr>
          <w:rFonts w:ascii="Nunito" w:eastAsia="Times New Roman" w:hAnsi="Nunito" w:cs="Times New Roman"/>
          <w:sz w:val="24"/>
          <w:szCs w:val="24"/>
          <w:lang w:eastAsia="en-GB"/>
        </w:rPr>
        <w:t xml:space="preserve"> by</w:t>
      </w:r>
      <w:proofErr w:type="gramStart"/>
      <w:r w:rsidRPr="00C85DC9">
        <w:rPr>
          <w:rFonts w:ascii="Nunito" w:eastAsia="Times New Roman" w:hAnsi="Nunito" w:cs="Times New Roman"/>
          <w:sz w:val="24"/>
          <w:szCs w:val="24"/>
          <w:lang w:eastAsia="en-GB"/>
        </w:rPr>
        <w:t xml:space="preserve"> :</w:t>
      </w:r>
      <w:r w:rsidRPr="00C85DC9">
        <w:rPr>
          <w:rFonts w:ascii="Nunito" w:eastAsia="Times New Roman" w:hAnsi="Nunito" w:cs="Times New Roman"/>
          <w:sz w:val="24"/>
          <w:szCs w:val="24"/>
          <w:highlight w:val="yellow"/>
          <w:lang w:eastAsia="en-GB"/>
        </w:rPr>
        <w:t>…</w:t>
      </w:r>
      <w:proofErr w:type="gramEnd"/>
      <w:r w:rsidRPr="00C85DC9">
        <w:rPr>
          <w:rFonts w:ascii="Nunito" w:eastAsia="Times New Roman" w:hAnsi="Nunito" w:cs="Times New Roman"/>
          <w:sz w:val="24"/>
          <w:szCs w:val="24"/>
          <w:highlight w:val="yellow"/>
          <w:lang w:eastAsia="en-GB"/>
        </w:rPr>
        <w:t>………………</w:t>
      </w:r>
      <w:r w:rsidRPr="00C85DC9">
        <w:rPr>
          <w:rFonts w:ascii="Nunito" w:eastAsia="Times New Roman" w:hAnsi="Nunito" w:cs="Times New Roman"/>
          <w:sz w:val="24"/>
          <w:szCs w:val="24"/>
          <w:lang w:eastAsia="en-GB"/>
        </w:rPr>
        <w:t xml:space="preserve"> </w:t>
      </w:r>
    </w:p>
    <w:p w14:paraId="6B37EDE8" w14:textId="77777777" w:rsidR="00C85DC9" w:rsidRPr="00C85DC9" w:rsidRDefault="00C85DC9" w:rsidP="00C85DC9">
      <w:pPr>
        <w:spacing w:before="100" w:beforeAutospacing="1" w:after="100" w:afterAutospacing="1"/>
        <w:rPr>
          <w:rFonts w:ascii="Nunito" w:eastAsia="Times New Roman" w:hAnsi="Nunito" w:cs="Times New Roman"/>
          <w:sz w:val="24"/>
          <w:szCs w:val="24"/>
          <w:lang w:eastAsia="en-GB"/>
        </w:rPr>
      </w:pPr>
      <w:r w:rsidRPr="00C85DC9">
        <w:rPr>
          <w:rFonts w:ascii="Nunito" w:eastAsia="Times New Roman" w:hAnsi="Nunito" w:cs="Times New Roman"/>
          <w:b/>
          <w:bCs/>
          <w:sz w:val="24"/>
          <w:szCs w:val="24"/>
          <w:lang w:eastAsia="en-GB"/>
        </w:rPr>
        <w:t>Disposes of wastewater safely and legally</w:t>
      </w:r>
      <w:r w:rsidRPr="00C85DC9">
        <w:rPr>
          <w:rFonts w:ascii="Nunito" w:eastAsia="Times New Roman" w:hAnsi="Nunito" w:cs="Times New Roman"/>
          <w:sz w:val="24"/>
          <w:szCs w:val="24"/>
          <w:lang w:eastAsia="en-GB"/>
        </w:rPr>
        <w:t xml:space="preserve"> </w:t>
      </w:r>
      <w:proofErr w:type="gramStart"/>
      <w:r w:rsidRPr="00C85DC9">
        <w:rPr>
          <w:rFonts w:ascii="Nunito" w:eastAsia="Times New Roman" w:hAnsi="Nunito" w:cs="Times New Roman"/>
          <w:sz w:val="24"/>
          <w:szCs w:val="24"/>
          <w:lang w:eastAsia="en-GB"/>
        </w:rPr>
        <w:t>by:</w:t>
      </w:r>
      <w:r w:rsidRPr="00C85DC9">
        <w:rPr>
          <w:rFonts w:ascii="Nunito" w:eastAsia="Times New Roman" w:hAnsi="Nunito" w:cs="Times New Roman"/>
          <w:sz w:val="24"/>
          <w:szCs w:val="24"/>
          <w:highlight w:val="yellow"/>
          <w:lang w:eastAsia="en-GB"/>
        </w:rPr>
        <w:t>…</w:t>
      </w:r>
      <w:proofErr w:type="gramEnd"/>
      <w:r w:rsidRPr="00C85DC9">
        <w:rPr>
          <w:rFonts w:ascii="Nunito" w:eastAsia="Times New Roman" w:hAnsi="Nunito" w:cs="Times New Roman"/>
          <w:sz w:val="24"/>
          <w:szCs w:val="24"/>
          <w:highlight w:val="yellow"/>
          <w:lang w:eastAsia="en-GB"/>
        </w:rPr>
        <w:t>………….</w:t>
      </w:r>
      <w:r w:rsidRPr="00C85DC9">
        <w:rPr>
          <w:rFonts w:ascii="Nunito" w:eastAsia="Times New Roman" w:hAnsi="Nunito" w:cs="Times New Roman"/>
          <w:sz w:val="24"/>
          <w:szCs w:val="24"/>
          <w:lang w:eastAsia="en-GB"/>
        </w:rPr>
        <w:t xml:space="preserve"> </w:t>
      </w:r>
    </w:p>
    <w:p w14:paraId="5BAEDD55" w14:textId="77777777" w:rsidR="00C85DC9" w:rsidRPr="00C85DC9" w:rsidRDefault="00C85DC9" w:rsidP="00C85DC9">
      <w:pPr>
        <w:spacing w:before="100" w:beforeAutospacing="1" w:after="100" w:afterAutospacing="1"/>
        <w:rPr>
          <w:rFonts w:ascii="Nunito" w:eastAsia="Times New Roman" w:hAnsi="Nunito" w:cs="Times New Roman"/>
          <w:sz w:val="24"/>
          <w:szCs w:val="24"/>
          <w:lang w:eastAsia="en-GB"/>
        </w:rPr>
      </w:pPr>
      <w:r w:rsidRPr="00C85DC9">
        <w:rPr>
          <w:rFonts w:ascii="Nunito" w:eastAsia="Times New Roman" w:hAnsi="Nunito" w:cs="Times New Roman"/>
          <w:b/>
          <w:bCs/>
          <w:sz w:val="24"/>
          <w:szCs w:val="24"/>
          <w:lang w:eastAsia="en-GB"/>
        </w:rPr>
        <w:t>Prevents fats, oils, and grease entering drains</w:t>
      </w:r>
      <w:r w:rsidRPr="00C85DC9">
        <w:rPr>
          <w:rFonts w:ascii="Nunito" w:eastAsia="Times New Roman" w:hAnsi="Nunito" w:cs="Times New Roman"/>
          <w:sz w:val="24"/>
          <w:szCs w:val="24"/>
          <w:lang w:eastAsia="en-GB"/>
        </w:rPr>
        <w:t xml:space="preserve"> by: </w:t>
      </w:r>
      <w:r w:rsidRPr="00C85DC9">
        <w:rPr>
          <w:rFonts w:ascii="Nunito" w:eastAsia="Times New Roman" w:hAnsi="Nunito" w:cs="Times New Roman"/>
          <w:sz w:val="24"/>
          <w:szCs w:val="24"/>
          <w:highlight w:val="yellow"/>
          <w:lang w:eastAsia="en-GB"/>
        </w:rPr>
        <w:t>…………</w:t>
      </w:r>
      <w:proofErr w:type="gramStart"/>
      <w:r w:rsidRPr="00C85DC9">
        <w:rPr>
          <w:rFonts w:ascii="Nunito" w:eastAsia="Times New Roman" w:hAnsi="Nunito" w:cs="Times New Roman"/>
          <w:sz w:val="24"/>
          <w:szCs w:val="24"/>
          <w:highlight w:val="yellow"/>
          <w:lang w:eastAsia="en-GB"/>
        </w:rPr>
        <w:t>…..</w:t>
      </w:r>
      <w:proofErr w:type="gramEnd"/>
    </w:p>
    <w:p w14:paraId="5E6DF00D" w14:textId="77777777" w:rsidR="00C85DC9" w:rsidRPr="00C85DC9" w:rsidRDefault="00C85DC9" w:rsidP="00C85DC9">
      <w:pPr>
        <w:rPr>
          <w:rFonts w:ascii="Nunito" w:hAnsi="Nunito"/>
          <w:sz w:val="24"/>
          <w:szCs w:val="24"/>
        </w:rPr>
      </w:pPr>
    </w:p>
    <w:p w14:paraId="3A9F0B53" w14:textId="77777777" w:rsidR="00C85DC9" w:rsidRPr="00C85DC9" w:rsidRDefault="00C85DC9" w:rsidP="00C85DC9">
      <w:pPr>
        <w:rPr>
          <w:rFonts w:ascii="Nunito" w:hAnsi="Nunito"/>
          <w:sz w:val="24"/>
          <w:szCs w:val="24"/>
        </w:rPr>
      </w:pPr>
    </w:p>
    <w:p w14:paraId="02823883" w14:textId="77777777" w:rsidR="00C85DC9" w:rsidRDefault="00C85DC9" w:rsidP="00C85DC9">
      <w:pPr>
        <w:rPr>
          <w:rFonts w:ascii="Nunito" w:hAnsi="Nunito"/>
          <w:b/>
          <w:bCs/>
          <w:sz w:val="24"/>
          <w:szCs w:val="24"/>
        </w:rPr>
      </w:pPr>
      <w:r w:rsidRPr="00C85DC9">
        <w:rPr>
          <w:rFonts w:ascii="Nunito" w:hAnsi="Nunito"/>
          <w:b/>
          <w:bCs/>
          <w:sz w:val="24"/>
          <w:szCs w:val="24"/>
        </w:rPr>
        <w:t>4. Sustainable Sourcing</w:t>
      </w:r>
    </w:p>
    <w:p w14:paraId="7020C29C" w14:textId="77777777" w:rsidR="00C85DC9" w:rsidRPr="00C85DC9" w:rsidRDefault="00C85DC9" w:rsidP="00C85DC9">
      <w:pPr>
        <w:rPr>
          <w:rFonts w:ascii="Nunito" w:hAnsi="Nunito"/>
          <w:b/>
          <w:bCs/>
          <w:sz w:val="24"/>
          <w:szCs w:val="24"/>
        </w:rPr>
      </w:pPr>
    </w:p>
    <w:p w14:paraId="58BEA665" w14:textId="77777777" w:rsidR="00C85DC9" w:rsidRPr="00C85DC9" w:rsidRDefault="00C85DC9" w:rsidP="00C85DC9">
      <w:pPr>
        <w:rPr>
          <w:rFonts w:ascii="Nunito" w:hAnsi="Nunito"/>
          <w:sz w:val="24"/>
          <w:szCs w:val="24"/>
        </w:rPr>
      </w:pPr>
      <w:r w:rsidRPr="00C85DC9">
        <w:rPr>
          <w:rFonts w:ascii="Nunito" w:hAnsi="Nunito"/>
          <w:b/>
          <w:bCs/>
          <w:sz w:val="24"/>
          <w:szCs w:val="24"/>
        </w:rPr>
        <w:t>Local Produce</w:t>
      </w:r>
      <w:r w:rsidRPr="00C85DC9">
        <w:rPr>
          <w:rFonts w:ascii="Nunito" w:hAnsi="Nunito"/>
          <w:sz w:val="24"/>
          <w:szCs w:val="24"/>
        </w:rPr>
        <w:t>: (</w:t>
      </w:r>
      <w:r w:rsidRPr="00C85DC9">
        <w:rPr>
          <w:rFonts w:ascii="Nunito" w:hAnsi="Nunito"/>
          <w:color w:val="7F7F7F" w:themeColor="text1" w:themeTint="80"/>
          <w:sz w:val="24"/>
          <w:szCs w:val="24"/>
        </w:rPr>
        <w:t>For example - We aim to source ingredients from local suppliers to reduce food miles and support local businesses by</w:t>
      </w:r>
      <w:r w:rsidRPr="00C85DC9">
        <w:rPr>
          <w:rFonts w:ascii="Nunito" w:hAnsi="Nunito"/>
          <w:sz w:val="24"/>
          <w:szCs w:val="24"/>
          <w:highlight w:val="yellow"/>
        </w:rPr>
        <w:t>……………………………….</w:t>
      </w:r>
    </w:p>
    <w:p w14:paraId="327A14B5" w14:textId="77777777" w:rsidR="00C85DC9" w:rsidRDefault="00C85DC9" w:rsidP="00C85DC9">
      <w:pPr>
        <w:rPr>
          <w:rFonts w:ascii="Nunito" w:hAnsi="Nunito"/>
          <w:b/>
          <w:bCs/>
          <w:sz w:val="24"/>
          <w:szCs w:val="24"/>
        </w:rPr>
      </w:pPr>
    </w:p>
    <w:p w14:paraId="2502625D" w14:textId="11BA4873" w:rsidR="00C85DC9" w:rsidRPr="00C85DC9" w:rsidRDefault="00C85DC9" w:rsidP="00C85DC9">
      <w:pPr>
        <w:rPr>
          <w:rFonts w:ascii="Nunito" w:hAnsi="Nunito"/>
          <w:color w:val="7F7F7F" w:themeColor="text1" w:themeTint="80"/>
          <w:sz w:val="24"/>
          <w:szCs w:val="24"/>
        </w:rPr>
      </w:pPr>
      <w:r w:rsidRPr="00C85DC9">
        <w:rPr>
          <w:rFonts w:ascii="Nunito" w:hAnsi="Nunito"/>
          <w:b/>
          <w:bCs/>
          <w:sz w:val="24"/>
          <w:szCs w:val="24"/>
        </w:rPr>
        <w:t>Sustainable Menu</w:t>
      </w:r>
      <w:r w:rsidRPr="00C85DC9">
        <w:rPr>
          <w:rFonts w:ascii="Nunito" w:hAnsi="Nunito"/>
          <w:b/>
          <w:bCs/>
          <w:color w:val="C4BC96" w:themeColor="background2" w:themeShade="BF"/>
          <w:sz w:val="24"/>
          <w:szCs w:val="24"/>
        </w:rPr>
        <w:t>:</w:t>
      </w:r>
      <w:r w:rsidRPr="00C85DC9">
        <w:rPr>
          <w:rFonts w:ascii="Nunito" w:hAnsi="Nunito"/>
          <w:color w:val="C4BC96" w:themeColor="background2" w:themeShade="BF"/>
          <w:sz w:val="24"/>
          <w:szCs w:val="24"/>
        </w:rPr>
        <w:t xml:space="preserve"> </w:t>
      </w:r>
      <w:r w:rsidRPr="00C85DC9">
        <w:rPr>
          <w:rFonts w:ascii="Nunito" w:hAnsi="Nunito"/>
          <w:color w:val="7F7F7F" w:themeColor="text1" w:themeTint="80"/>
          <w:sz w:val="24"/>
          <w:szCs w:val="24"/>
        </w:rPr>
        <w:t>(For example - We offer vegetarian and vegan options, which require fewer resources, and we aim to serve Fair Trade hot drinks.)</w:t>
      </w:r>
    </w:p>
    <w:p w14:paraId="678442F4" w14:textId="77777777" w:rsidR="00C85DC9" w:rsidRPr="00C85DC9" w:rsidRDefault="00C85DC9" w:rsidP="00C85DC9">
      <w:pPr>
        <w:rPr>
          <w:rFonts w:ascii="Nunito" w:hAnsi="Nunito"/>
          <w:sz w:val="24"/>
          <w:szCs w:val="24"/>
        </w:rPr>
      </w:pPr>
      <w:r w:rsidRPr="00C85DC9">
        <w:rPr>
          <w:rFonts w:ascii="Nunito" w:hAnsi="Nunito"/>
          <w:sz w:val="24"/>
          <w:szCs w:val="24"/>
          <w:highlight w:val="yellow"/>
        </w:rPr>
        <w:t>………………………………….</w:t>
      </w:r>
      <w:r w:rsidRPr="00C85DC9">
        <w:rPr>
          <w:rFonts w:ascii="Nunito" w:hAnsi="Nunito"/>
          <w:sz w:val="24"/>
          <w:szCs w:val="24"/>
        </w:rPr>
        <w:t> </w:t>
      </w:r>
    </w:p>
    <w:p w14:paraId="0B17FD87" w14:textId="77777777" w:rsidR="00C85DC9" w:rsidRPr="00C85DC9" w:rsidRDefault="00C85DC9" w:rsidP="00C85DC9">
      <w:pPr>
        <w:rPr>
          <w:rFonts w:ascii="Nunito" w:hAnsi="Nunito"/>
          <w:sz w:val="24"/>
          <w:szCs w:val="24"/>
        </w:rPr>
      </w:pPr>
    </w:p>
    <w:p w14:paraId="0909AF7B" w14:textId="77777777" w:rsidR="00C85DC9" w:rsidRPr="00C85DC9" w:rsidRDefault="00C85DC9" w:rsidP="00C85DC9">
      <w:pPr>
        <w:rPr>
          <w:rFonts w:ascii="Nunito" w:hAnsi="Nunito"/>
          <w:sz w:val="24"/>
          <w:szCs w:val="24"/>
        </w:rPr>
      </w:pPr>
    </w:p>
    <w:p w14:paraId="66B13B3E" w14:textId="77777777" w:rsidR="00C85DC9" w:rsidRPr="00C85DC9" w:rsidRDefault="00C85DC9" w:rsidP="00C85DC9">
      <w:pPr>
        <w:rPr>
          <w:rFonts w:ascii="Nunito" w:hAnsi="Nunito"/>
          <w:sz w:val="24"/>
          <w:szCs w:val="24"/>
        </w:rPr>
      </w:pPr>
    </w:p>
    <w:p w14:paraId="7EC78D2B" w14:textId="77777777" w:rsidR="00C85DC9" w:rsidRDefault="00C85DC9" w:rsidP="00C85DC9">
      <w:pPr>
        <w:rPr>
          <w:rFonts w:ascii="Nunito" w:hAnsi="Nunito"/>
          <w:b/>
          <w:bCs/>
          <w:sz w:val="24"/>
          <w:szCs w:val="24"/>
        </w:rPr>
      </w:pPr>
      <w:r w:rsidRPr="00C85DC9">
        <w:rPr>
          <w:rFonts w:ascii="Nunito" w:hAnsi="Nunito"/>
          <w:b/>
          <w:bCs/>
          <w:sz w:val="24"/>
          <w:szCs w:val="24"/>
        </w:rPr>
        <w:t>5. Energy &amp; Fuel Efficiency</w:t>
      </w:r>
    </w:p>
    <w:p w14:paraId="4C50013D" w14:textId="77777777" w:rsidR="00C85DC9" w:rsidRPr="00C85DC9" w:rsidRDefault="00C85DC9" w:rsidP="00C85DC9">
      <w:pPr>
        <w:rPr>
          <w:rFonts w:ascii="Nunito" w:hAnsi="Nunito"/>
          <w:b/>
          <w:bCs/>
          <w:sz w:val="24"/>
          <w:szCs w:val="24"/>
        </w:rPr>
      </w:pPr>
    </w:p>
    <w:p w14:paraId="487F9552" w14:textId="1778A9F0" w:rsidR="00C85DC9" w:rsidRPr="00C85DC9" w:rsidRDefault="00C85DC9" w:rsidP="00C85DC9">
      <w:pPr>
        <w:rPr>
          <w:rFonts w:ascii="Nunito" w:hAnsi="Nunito"/>
          <w:sz w:val="24"/>
          <w:szCs w:val="24"/>
        </w:rPr>
      </w:pPr>
      <w:r w:rsidRPr="00C85DC9">
        <w:rPr>
          <w:rFonts w:ascii="Nunito" w:hAnsi="Nunito"/>
          <w:b/>
          <w:bCs/>
          <w:sz w:val="24"/>
          <w:szCs w:val="24"/>
        </w:rPr>
        <w:t>Energy Monitoring:</w:t>
      </w:r>
      <w:r w:rsidRPr="00C85DC9">
        <w:rPr>
          <w:rFonts w:ascii="Nunito" w:hAnsi="Nunito"/>
          <w:sz w:val="24"/>
          <w:szCs w:val="24"/>
        </w:rPr>
        <w:t xml:space="preserve"> </w:t>
      </w:r>
      <w:r w:rsidRPr="00C85DC9">
        <w:rPr>
          <w:rFonts w:ascii="Nunito" w:hAnsi="Nunito"/>
          <w:color w:val="7F7F7F" w:themeColor="text1" w:themeTint="80"/>
          <w:sz w:val="24"/>
          <w:szCs w:val="24"/>
        </w:rPr>
        <w:t>(For example - We closely monitor our energy consumption, using well maintained energy-efficient catering equipment.)</w:t>
      </w:r>
      <w:r w:rsidR="009A27FD">
        <w:rPr>
          <w:rFonts w:ascii="Nunito" w:hAnsi="Nunito"/>
          <w:color w:val="7F7F7F" w:themeColor="text1" w:themeTint="80"/>
          <w:sz w:val="24"/>
          <w:szCs w:val="24"/>
        </w:rPr>
        <w:t xml:space="preserve"> </w:t>
      </w:r>
      <w:r w:rsidRPr="00C85DC9">
        <w:rPr>
          <w:rFonts w:ascii="Nunito" w:hAnsi="Nunito"/>
          <w:sz w:val="24"/>
          <w:szCs w:val="24"/>
          <w:highlight w:val="yellow"/>
        </w:rPr>
        <w:t>…………………….</w:t>
      </w:r>
    </w:p>
    <w:p w14:paraId="3B8EC2D1" w14:textId="77777777" w:rsidR="00C85DC9" w:rsidRDefault="00C85DC9" w:rsidP="00C85DC9">
      <w:pPr>
        <w:rPr>
          <w:rFonts w:ascii="Nunito" w:hAnsi="Nunito"/>
          <w:b/>
          <w:bCs/>
          <w:sz w:val="24"/>
          <w:szCs w:val="24"/>
        </w:rPr>
      </w:pPr>
    </w:p>
    <w:p w14:paraId="61903770" w14:textId="3A251476" w:rsidR="00C85DC9" w:rsidRPr="00C85DC9" w:rsidRDefault="00C85DC9" w:rsidP="00C85DC9">
      <w:pPr>
        <w:rPr>
          <w:rFonts w:ascii="Nunito" w:hAnsi="Nunito"/>
          <w:sz w:val="24"/>
          <w:szCs w:val="24"/>
        </w:rPr>
      </w:pPr>
      <w:r w:rsidRPr="00C85DC9">
        <w:rPr>
          <w:rFonts w:ascii="Nunito" w:hAnsi="Nunito"/>
          <w:b/>
          <w:bCs/>
          <w:sz w:val="24"/>
          <w:szCs w:val="24"/>
        </w:rPr>
        <w:t>Efficient Appliances:</w:t>
      </w:r>
      <w:r w:rsidRPr="00C85DC9">
        <w:rPr>
          <w:rFonts w:ascii="Nunito" w:hAnsi="Nunito"/>
          <w:sz w:val="24"/>
          <w:szCs w:val="24"/>
        </w:rPr>
        <w:t xml:space="preserve"> </w:t>
      </w:r>
      <w:r w:rsidRPr="00C85DC9">
        <w:rPr>
          <w:rFonts w:ascii="Nunito" w:hAnsi="Nunito"/>
          <w:color w:val="7F7F7F" w:themeColor="text1" w:themeTint="80"/>
          <w:sz w:val="24"/>
          <w:szCs w:val="24"/>
        </w:rPr>
        <w:t>(For example - We use LPG for cooking, which has a smaller carbon footprint than electricity, and turn off generators/equipment when not in use</w:t>
      </w:r>
      <w:r w:rsidRPr="00C85DC9">
        <w:rPr>
          <w:rFonts w:ascii="Nunito" w:hAnsi="Nunito"/>
          <w:sz w:val="24"/>
          <w:szCs w:val="24"/>
        </w:rPr>
        <w:t>………………….</w:t>
      </w:r>
    </w:p>
    <w:p w14:paraId="6DD14E6B" w14:textId="77777777" w:rsidR="00C85DC9" w:rsidRDefault="00C85DC9" w:rsidP="00C85DC9">
      <w:pPr>
        <w:rPr>
          <w:rFonts w:ascii="Nunito" w:hAnsi="Nunito"/>
          <w:b/>
          <w:bCs/>
          <w:sz w:val="24"/>
          <w:szCs w:val="24"/>
        </w:rPr>
      </w:pPr>
    </w:p>
    <w:p w14:paraId="74ABBCEB" w14:textId="6ED49E7F" w:rsidR="00C85DC9" w:rsidRPr="00C85DC9" w:rsidRDefault="00C85DC9" w:rsidP="00C85DC9">
      <w:pPr>
        <w:rPr>
          <w:rFonts w:ascii="Nunito" w:hAnsi="Nunito"/>
          <w:sz w:val="24"/>
          <w:szCs w:val="24"/>
        </w:rPr>
      </w:pPr>
      <w:r w:rsidRPr="00C85DC9">
        <w:rPr>
          <w:rFonts w:ascii="Nunito" w:hAnsi="Nunito"/>
          <w:b/>
          <w:bCs/>
          <w:sz w:val="24"/>
          <w:szCs w:val="24"/>
        </w:rPr>
        <w:t>Vehicle Efficiency</w:t>
      </w:r>
      <w:r w:rsidRPr="00C85DC9">
        <w:rPr>
          <w:rFonts w:ascii="Nunito" w:hAnsi="Nunito"/>
          <w:sz w:val="24"/>
          <w:szCs w:val="24"/>
        </w:rPr>
        <w:t xml:space="preserve">: </w:t>
      </w:r>
      <w:r w:rsidRPr="00C85DC9">
        <w:rPr>
          <w:rFonts w:ascii="Nunito" w:hAnsi="Nunito"/>
          <w:color w:val="7F7F7F" w:themeColor="text1" w:themeTint="80"/>
          <w:sz w:val="24"/>
          <w:szCs w:val="24"/>
        </w:rPr>
        <w:t xml:space="preserve">(For example - Our transport vehicles are chosen with fuel efficiency in mind, and we plan deliveries and journeys to </w:t>
      </w:r>
      <w:proofErr w:type="spellStart"/>
      <w:r w:rsidRPr="00C85DC9">
        <w:rPr>
          <w:rFonts w:ascii="Nunito" w:hAnsi="Nunito"/>
          <w:color w:val="7F7F7F" w:themeColor="text1" w:themeTint="80"/>
          <w:sz w:val="24"/>
          <w:szCs w:val="24"/>
        </w:rPr>
        <w:t>minimise</w:t>
      </w:r>
      <w:proofErr w:type="spellEnd"/>
      <w:r w:rsidRPr="00C85DC9">
        <w:rPr>
          <w:rFonts w:ascii="Nunito" w:hAnsi="Nunito"/>
          <w:color w:val="7F7F7F" w:themeColor="text1" w:themeTint="80"/>
          <w:sz w:val="24"/>
          <w:szCs w:val="24"/>
        </w:rPr>
        <w:t xml:space="preserve"> fuel consumption. We </w:t>
      </w:r>
      <w:r w:rsidRPr="00C85DC9">
        <w:rPr>
          <w:rFonts w:ascii="Nunito" w:eastAsia="Times New Roman" w:hAnsi="Nunito" w:cs="Open Sans"/>
          <w:color w:val="7F7F7F" w:themeColor="text1" w:themeTint="80"/>
          <w:sz w:val="24"/>
          <w:szCs w:val="24"/>
          <w:lang w:eastAsia="en-GB"/>
        </w:rPr>
        <w:t>reduce the number of private vehicles driven to the event by</w:t>
      </w:r>
      <w:proofErr w:type="gramStart"/>
      <w:r w:rsidRPr="00C85DC9">
        <w:rPr>
          <w:rFonts w:ascii="Nunito" w:eastAsia="Times New Roman" w:hAnsi="Nunito" w:cs="Open Sans"/>
          <w:color w:val="7F7F7F" w:themeColor="text1" w:themeTint="80"/>
          <w:sz w:val="24"/>
          <w:szCs w:val="24"/>
          <w:lang w:eastAsia="en-GB"/>
        </w:rPr>
        <w:t>…..</w:t>
      </w:r>
      <w:proofErr w:type="gramEnd"/>
      <w:r w:rsidRPr="00C85DC9">
        <w:rPr>
          <w:rFonts w:ascii="Nunito" w:eastAsia="Times New Roman" w:hAnsi="Nunito" w:cs="Open Sans"/>
          <w:color w:val="4A4A4A"/>
          <w:sz w:val="24"/>
          <w:szCs w:val="24"/>
          <w:lang w:eastAsia="en-GB"/>
        </w:rPr>
        <w:t>)</w:t>
      </w:r>
      <w:r w:rsidRPr="00C85DC9">
        <w:rPr>
          <w:rFonts w:ascii="Nunito" w:eastAsia="Times New Roman" w:hAnsi="Nunito" w:cs="Open Sans"/>
          <w:color w:val="4A4A4A"/>
          <w:sz w:val="24"/>
          <w:szCs w:val="24"/>
          <w:highlight w:val="yellow"/>
          <w:lang w:eastAsia="en-GB"/>
        </w:rPr>
        <w:t>………………….</w:t>
      </w:r>
    </w:p>
    <w:p w14:paraId="7B7B7F86" w14:textId="77777777" w:rsidR="00C85DC9" w:rsidRPr="00C85DC9" w:rsidRDefault="00C85DC9" w:rsidP="00C85DC9">
      <w:pPr>
        <w:rPr>
          <w:rFonts w:ascii="Nunito" w:hAnsi="Nunito"/>
          <w:sz w:val="24"/>
          <w:szCs w:val="24"/>
        </w:rPr>
      </w:pPr>
    </w:p>
    <w:p w14:paraId="6ECB5EC2" w14:textId="77777777" w:rsidR="00C85DC9" w:rsidRDefault="00C85DC9" w:rsidP="00C85DC9">
      <w:pPr>
        <w:rPr>
          <w:rFonts w:ascii="Nunito" w:hAnsi="Nunito"/>
          <w:b/>
          <w:bCs/>
          <w:sz w:val="24"/>
          <w:szCs w:val="24"/>
        </w:rPr>
      </w:pPr>
    </w:p>
    <w:p w14:paraId="4BD83722" w14:textId="79D801D6" w:rsidR="00C85DC9" w:rsidRDefault="00C85DC9" w:rsidP="00C85DC9">
      <w:pPr>
        <w:rPr>
          <w:rFonts w:ascii="Nunito" w:hAnsi="Nunito"/>
          <w:b/>
          <w:bCs/>
          <w:sz w:val="24"/>
          <w:szCs w:val="24"/>
        </w:rPr>
      </w:pPr>
      <w:r w:rsidRPr="00C85DC9">
        <w:rPr>
          <w:rFonts w:ascii="Nunito" w:hAnsi="Nunito"/>
          <w:b/>
          <w:bCs/>
          <w:sz w:val="24"/>
          <w:szCs w:val="24"/>
        </w:rPr>
        <w:t>6. Staff Training &amp; Awareness</w:t>
      </w:r>
    </w:p>
    <w:p w14:paraId="524A4FB5" w14:textId="77777777" w:rsidR="00C85DC9" w:rsidRPr="00C85DC9" w:rsidRDefault="00C85DC9" w:rsidP="00C85DC9">
      <w:pPr>
        <w:rPr>
          <w:rFonts w:ascii="Nunito" w:hAnsi="Nunito"/>
          <w:b/>
          <w:bCs/>
          <w:sz w:val="24"/>
          <w:szCs w:val="24"/>
        </w:rPr>
      </w:pPr>
    </w:p>
    <w:p w14:paraId="40C7EC24" w14:textId="77777777" w:rsidR="00C85DC9" w:rsidRPr="00C85DC9" w:rsidRDefault="00C85DC9" w:rsidP="00C85DC9">
      <w:pPr>
        <w:rPr>
          <w:rFonts w:ascii="Nunito" w:eastAsia="Times New Roman" w:hAnsi="Nunito" w:cs="Times New Roman"/>
          <w:sz w:val="24"/>
          <w:szCs w:val="24"/>
          <w:lang w:eastAsia="en-GB"/>
        </w:rPr>
      </w:pPr>
      <w:r w:rsidRPr="00C85DC9">
        <w:rPr>
          <w:rFonts w:ascii="Nunito" w:hAnsi="Nunito"/>
          <w:sz w:val="24"/>
          <w:szCs w:val="24"/>
        </w:rPr>
        <w:t xml:space="preserve">Our staff are given </w:t>
      </w:r>
      <w:r w:rsidRPr="00C85DC9">
        <w:rPr>
          <w:rFonts w:ascii="Nunito" w:eastAsia="Times New Roman" w:hAnsi="Nunito" w:cs="Times New Roman"/>
          <w:sz w:val="24"/>
          <w:szCs w:val="24"/>
          <w:lang w:eastAsia="en-GB"/>
        </w:rPr>
        <w:t xml:space="preserve">environmental guidance and training to ensure: </w:t>
      </w:r>
    </w:p>
    <w:p w14:paraId="50BB0448" w14:textId="77777777" w:rsidR="00C85DC9" w:rsidRPr="00C85DC9" w:rsidRDefault="00C85DC9" w:rsidP="00C85DC9">
      <w:pPr>
        <w:rPr>
          <w:rFonts w:ascii="Nunito" w:eastAsia="Times New Roman" w:hAnsi="Nunito" w:cs="Times New Roman"/>
          <w:sz w:val="24"/>
          <w:szCs w:val="24"/>
          <w:lang w:eastAsia="en-GB"/>
        </w:rPr>
      </w:pPr>
      <w:r w:rsidRPr="00C85DC9">
        <w:rPr>
          <w:rFonts w:ascii="Nunito" w:eastAsia="Times New Roman" w:hAnsi="Nunito" w:cs="Times New Roman"/>
          <w:sz w:val="24"/>
          <w:szCs w:val="24"/>
          <w:lang w:eastAsia="en-GB"/>
        </w:rPr>
        <w:t>They follow waste and pollution control procedures</w:t>
      </w:r>
    </w:p>
    <w:p w14:paraId="31A02AE1" w14:textId="77777777" w:rsidR="00C85DC9" w:rsidRPr="00C85DC9" w:rsidRDefault="00C85DC9" w:rsidP="00C85DC9">
      <w:pPr>
        <w:rPr>
          <w:rFonts w:ascii="Nunito" w:hAnsi="Nunito"/>
          <w:sz w:val="24"/>
          <w:szCs w:val="24"/>
        </w:rPr>
      </w:pPr>
      <w:r w:rsidRPr="00C85DC9">
        <w:rPr>
          <w:rFonts w:ascii="Nunito" w:hAnsi="Nunito"/>
          <w:sz w:val="24"/>
          <w:szCs w:val="24"/>
        </w:rPr>
        <w:t>They turn off lights/appliances when not in use. </w:t>
      </w:r>
    </w:p>
    <w:p w14:paraId="6899C2B7" w14:textId="77777777" w:rsidR="00C85DC9" w:rsidRPr="00C85DC9" w:rsidRDefault="00C85DC9" w:rsidP="00C85DC9">
      <w:pPr>
        <w:rPr>
          <w:rFonts w:ascii="Nunito" w:hAnsi="Nunito"/>
          <w:sz w:val="24"/>
          <w:szCs w:val="24"/>
        </w:rPr>
      </w:pPr>
      <w:r w:rsidRPr="00C85DC9">
        <w:rPr>
          <w:rFonts w:ascii="Nunito" w:hAnsi="Nunito"/>
          <w:sz w:val="24"/>
          <w:szCs w:val="24"/>
          <w:highlight w:val="yellow"/>
        </w:rPr>
        <w:t>…………………………………………………………………….</w:t>
      </w:r>
    </w:p>
    <w:p w14:paraId="6DCFE389" w14:textId="77777777" w:rsidR="00C85DC9" w:rsidRDefault="00C85DC9" w:rsidP="00C85DC9">
      <w:pPr>
        <w:rPr>
          <w:rFonts w:ascii="Nunito" w:hAnsi="Nunito"/>
          <w:sz w:val="24"/>
          <w:szCs w:val="24"/>
        </w:rPr>
      </w:pPr>
    </w:p>
    <w:p w14:paraId="0F6D941E" w14:textId="77777777" w:rsidR="00C85DC9" w:rsidRDefault="00C85DC9" w:rsidP="00C85DC9">
      <w:pPr>
        <w:rPr>
          <w:rFonts w:ascii="Nunito" w:hAnsi="Nunito"/>
          <w:b/>
          <w:bCs/>
          <w:sz w:val="24"/>
          <w:szCs w:val="24"/>
        </w:rPr>
      </w:pPr>
    </w:p>
    <w:p w14:paraId="4AF8DA15" w14:textId="47D34792" w:rsidR="00C85DC9" w:rsidRPr="00C85DC9" w:rsidRDefault="00C85DC9" w:rsidP="00C85DC9">
      <w:pPr>
        <w:rPr>
          <w:rFonts w:ascii="Nunito" w:hAnsi="Nunito"/>
          <w:b/>
          <w:bCs/>
          <w:sz w:val="24"/>
          <w:szCs w:val="24"/>
        </w:rPr>
      </w:pPr>
      <w:r w:rsidRPr="00C85DC9">
        <w:rPr>
          <w:rFonts w:ascii="Nunito" w:hAnsi="Nunito"/>
          <w:b/>
          <w:bCs/>
          <w:sz w:val="24"/>
          <w:szCs w:val="24"/>
        </w:rPr>
        <w:t>7. Continuous Improvement</w:t>
      </w:r>
    </w:p>
    <w:p w14:paraId="3D338518" w14:textId="77777777" w:rsidR="00C85DC9" w:rsidRDefault="00C85DC9" w:rsidP="00C85DC9">
      <w:pPr>
        <w:rPr>
          <w:rFonts w:ascii="Nunito" w:hAnsi="Nunito"/>
          <w:sz w:val="24"/>
          <w:szCs w:val="24"/>
        </w:rPr>
      </w:pPr>
    </w:p>
    <w:p w14:paraId="1C7B21D1" w14:textId="77777777" w:rsidR="00C85DC9" w:rsidRPr="00266CC4" w:rsidRDefault="00C85DC9" w:rsidP="00C85DC9">
      <w:pPr>
        <w:rPr>
          <w:rFonts w:ascii="Nunito" w:hAnsi="Nunito"/>
        </w:rPr>
      </w:pPr>
      <w:r w:rsidRPr="00266CC4">
        <w:rPr>
          <w:rFonts w:ascii="Nunito" w:hAnsi="Nunito"/>
        </w:rPr>
        <w:t xml:space="preserve">We review this policy regularly and update it when business activities change to identify new ways to improve our environmental effectiveness, following local council and event </w:t>
      </w:r>
      <w:proofErr w:type="spellStart"/>
      <w:r w:rsidRPr="00266CC4">
        <w:rPr>
          <w:rFonts w:ascii="Nunito" w:hAnsi="Nunito"/>
        </w:rPr>
        <w:t>organiser</w:t>
      </w:r>
      <w:proofErr w:type="spellEnd"/>
      <w:r w:rsidRPr="00266CC4">
        <w:rPr>
          <w:rFonts w:ascii="Nunito" w:hAnsi="Nunito"/>
        </w:rPr>
        <w:t xml:space="preserve"> sustainability guidance as applicable. </w:t>
      </w:r>
    </w:p>
    <w:p w14:paraId="3ACCFE22" w14:textId="77777777" w:rsidR="00C85DC9" w:rsidRPr="00266CC4" w:rsidRDefault="00C85DC9" w:rsidP="00C85DC9">
      <w:pPr>
        <w:rPr>
          <w:rFonts w:ascii="Nunito" w:hAnsi="Nunito"/>
        </w:rPr>
      </w:pPr>
    </w:p>
    <w:p w14:paraId="653E2276" w14:textId="77777777" w:rsidR="00C85DC9" w:rsidRPr="00266CC4" w:rsidRDefault="00C85DC9" w:rsidP="00C85DC9">
      <w:pPr>
        <w:rPr>
          <w:rFonts w:ascii="Nunito" w:hAnsi="Nunito"/>
        </w:rPr>
      </w:pPr>
      <w:r w:rsidRPr="00266CC4">
        <w:rPr>
          <w:rFonts w:ascii="Nunito" w:hAnsi="Nunito"/>
        </w:rPr>
        <w:t xml:space="preserve">Additional Information: </w:t>
      </w:r>
      <w:r w:rsidRPr="00C85DC9">
        <w:rPr>
          <w:rFonts w:ascii="Nunito" w:hAnsi="Nunito"/>
          <w:highlight w:val="yellow"/>
        </w:rPr>
        <w:t>…………………………………………………</w:t>
      </w:r>
    </w:p>
    <w:p w14:paraId="340AC6D8" w14:textId="77777777" w:rsidR="00C85DC9" w:rsidRPr="00C85DC9" w:rsidRDefault="00C85DC9" w:rsidP="00C85DC9">
      <w:pPr>
        <w:rPr>
          <w:rFonts w:ascii="Nunito" w:hAnsi="Nunito"/>
          <w:sz w:val="24"/>
          <w:szCs w:val="24"/>
        </w:rPr>
      </w:pPr>
    </w:p>
    <w:p w14:paraId="5E70E9D7" w14:textId="77777777" w:rsidR="00C85DC9" w:rsidRDefault="00C85DC9">
      <w:pPr>
        <w:pStyle w:val="TableParagraph"/>
        <w:rPr>
          <w:rFonts w:ascii="Times New Roman"/>
          <w:sz w:val="30"/>
        </w:rPr>
        <w:sectPr w:rsidR="00C85DC9" w:rsidSect="00C85DC9">
          <w:footerReference w:type="default" r:id="rId7"/>
          <w:pgSz w:w="11910" w:h="16840"/>
          <w:pgMar w:top="1440" w:right="1080" w:bottom="1440" w:left="1080" w:header="0" w:footer="0" w:gutter="0"/>
          <w:cols w:space="720"/>
          <w:docGrid w:linePitch="299"/>
        </w:sectPr>
      </w:pPr>
    </w:p>
    <w:p w14:paraId="2CC7B778" w14:textId="77777777" w:rsidR="006325D8" w:rsidRDefault="009A27FD">
      <w:pPr>
        <w:spacing w:before="210"/>
        <w:ind w:left="548"/>
        <w:rPr>
          <w:rFonts w:ascii="Nunito"/>
          <w:b/>
          <w:sz w:val="24"/>
        </w:rPr>
      </w:pPr>
      <w:r>
        <w:rPr>
          <w:rFonts w:ascii="Nunito"/>
          <w:b/>
          <w:noProof/>
          <w:sz w:val="24"/>
        </w:rPr>
        <w:lastRenderedPageBreak/>
        <mc:AlternateContent>
          <mc:Choice Requires="wps">
            <w:drawing>
              <wp:anchor distT="0" distB="0" distL="0" distR="0" simplePos="0" relativeHeight="487365632" behindDoc="1" locked="0" layoutInCell="1" allowOverlap="1" wp14:anchorId="1C6C9EE9" wp14:editId="0E18FEF4">
                <wp:simplePos x="0" y="0"/>
                <wp:positionH relativeFrom="page">
                  <wp:posOffset>0</wp:posOffset>
                </wp:positionH>
                <wp:positionV relativeFrom="page">
                  <wp:posOffset>0</wp:posOffset>
                </wp:positionV>
                <wp:extent cx="7560309" cy="1069213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3FA535"/>
                        </a:solidFill>
                      </wps:spPr>
                      <wps:bodyPr wrap="square" lIns="0" tIns="0" rIns="0" bIns="0" rtlCol="0">
                        <a:prstTxWarp prst="textNoShape">
                          <a:avLst/>
                        </a:prstTxWarp>
                        <a:noAutofit/>
                      </wps:bodyPr>
                    </wps:wsp>
                  </a:graphicData>
                </a:graphic>
              </wp:anchor>
            </w:drawing>
          </mc:Choice>
          <mc:Fallback>
            <w:pict>
              <v:shape w14:anchorId="15946E42" id="Graphic 5" o:spid="_x0000_s1026" style="position:absolute;margin-left:0;margin-top:0;width:595.3pt;height:841.9pt;z-index:-15950848;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" path="m7559992,l,,,10692003r7559992,l7559992,xe" fillcolor="#3fa535" stroked="f">
                <v:path arrowok="t"/>
                <w10:wrap anchorx="page" anchory="page"/>
              </v:shape>
            </w:pict>
          </mc:Fallback>
        </mc:AlternateContent>
      </w:r>
      <w:r>
        <w:rPr>
          <w:rFonts w:ascii="Nunito"/>
          <w:b/>
          <w:color w:val="FFFFFF"/>
          <w:sz w:val="24"/>
        </w:rPr>
        <w:t>Contact</w:t>
      </w:r>
      <w:r>
        <w:rPr>
          <w:rFonts w:ascii="Nunito"/>
          <w:b/>
          <w:color w:val="FFFFFF"/>
          <w:spacing w:val="-5"/>
          <w:sz w:val="24"/>
        </w:rPr>
        <w:t xml:space="preserve"> Us</w:t>
      </w:r>
    </w:p>
    <w:p w14:paraId="04D652AF" w14:textId="77777777" w:rsidR="006325D8" w:rsidRDefault="009A27FD">
      <w:pPr>
        <w:pStyle w:val="BodyText"/>
        <w:spacing w:before="1"/>
        <w:ind w:left="0"/>
        <w:rPr>
          <w:rFonts w:ascii="Nunito"/>
          <w:b/>
          <w:sz w:val="15"/>
        </w:rPr>
      </w:pPr>
      <w:r>
        <w:rPr>
          <w:rFonts w:ascii="Nunito"/>
          <w:b/>
          <w:noProof/>
          <w:sz w:val="15"/>
        </w:rPr>
        <mc:AlternateContent>
          <mc:Choice Requires="wps">
            <w:drawing>
              <wp:anchor distT="0" distB="0" distL="0" distR="0" simplePos="0" relativeHeight="487588352" behindDoc="1" locked="0" layoutInCell="1" allowOverlap="1" wp14:anchorId="6FF993DB" wp14:editId="54AA21C2">
                <wp:simplePos x="0" y="0"/>
                <wp:positionH relativeFrom="page">
                  <wp:posOffset>797885</wp:posOffset>
                </wp:positionH>
                <wp:positionV relativeFrom="paragraph">
                  <wp:posOffset>146277</wp:posOffset>
                </wp:positionV>
                <wp:extent cx="61201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1FF60006" id="Graphic 6" o:spid="_x0000_s1026" style="position:absolute;margin-left:62.85pt;margin-top:11.5pt;width:481.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" path="m,l6120003,e" filled="f" strokecolor="white" strokeweight="1pt">
                <v:path arrowok="t"/>
                <w10:wrap type="topAndBottom" anchorx="page"/>
              </v:shape>
            </w:pict>
          </mc:Fallback>
        </mc:AlternateContent>
      </w:r>
    </w:p>
    <w:p w14:paraId="2D2EC01E" w14:textId="77777777" w:rsidR="006325D8" w:rsidRDefault="006325D8">
      <w:pPr>
        <w:pStyle w:val="BodyText"/>
        <w:spacing w:before="208"/>
        <w:ind w:left="0"/>
        <w:rPr>
          <w:rFonts w:ascii="Nunito"/>
          <w:b/>
          <w:sz w:val="32"/>
        </w:rPr>
      </w:pPr>
    </w:p>
    <w:p w14:paraId="758D0FBE" w14:textId="77777777" w:rsidR="006325D8" w:rsidRPr="00C85DC9" w:rsidRDefault="009A27FD">
      <w:pPr>
        <w:ind w:left="556"/>
        <w:rPr>
          <w:rFonts w:ascii="Nunito" w:hAnsi="Nunito"/>
          <w:b/>
          <w:sz w:val="28"/>
          <w:szCs w:val="28"/>
        </w:rPr>
      </w:pPr>
      <w:r w:rsidRPr="00C85DC9">
        <w:rPr>
          <w:rFonts w:ascii="Nunito" w:hAnsi="Nunito"/>
          <w:color w:val="FFFFFF"/>
          <w:sz w:val="28"/>
          <w:szCs w:val="28"/>
        </w:rPr>
        <w:t>Call</w:t>
      </w:r>
      <w:r w:rsidRPr="00C85DC9">
        <w:rPr>
          <w:rFonts w:ascii="Nunito" w:hAnsi="Nunito"/>
          <w:color w:val="FFFFFF"/>
          <w:spacing w:val="-1"/>
          <w:sz w:val="28"/>
          <w:szCs w:val="28"/>
        </w:rPr>
        <w:t xml:space="preserve"> </w:t>
      </w:r>
      <w:r w:rsidRPr="00C85DC9">
        <w:rPr>
          <w:rFonts w:ascii="Nunito" w:hAnsi="Nunito"/>
          <w:color w:val="FFFFFF"/>
          <w:sz w:val="28"/>
          <w:szCs w:val="28"/>
        </w:rPr>
        <w:t>us:</w:t>
      </w:r>
      <w:r w:rsidRPr="00C85DC9">
        <w:rPr>
          <w:rFonts w:ascii="Nunito" w:hAnsi="Nunito"/>
          <w:color w:val="FFFFFF"/>
          <w:spacing w:val="-2"/>
          <w:sz w:val="28"/>
          <w:szCs w:val="28"/>
        </w:rPr>
        <w:t xml:space="preserve"> </w:t>
      </w:r>
      <w:r w:rsidRPr="00C85DC9">
        <w:rPr>
          <w:rFonts w:ascii="Nunito" w:hAnsi="Nunito"/>
          <w:b/>
          <w:color w:val="FFFFFF"/>
          <w:sz w:val="28"/>
          <w:szCs w:val="28"/>
        </w:rPr>
        <w:t>0300</w:t>
      </w:r>
      <w:r w:rsidRPr="00C85DC9">
        <w:rPr>
          <w:rFonts w:ascii="Nunito" w:hAnsi="Nunito"/>
          <w:b/>
          <w:color w:val="FFFFFF"/>
          <w:spacing w:val="-1"/>
          <w:sz w:val="28"/>
          <w:szCs w:val="28"/>
        </w:rPr>
        <w:t xml:space="preserve"> </w:t>
      </w:r>
      <w:r w:rsidRPr="00C85DC9">
        <w:rPr>
          <w:rFonts w:ascii="Nunito" w:hAnsi="Nunito"/>
          <w:b/>
          <w:color w:val="FFFFFF"/>
          <w:sz w:val="28"/>
          <w:szCs w:val="28"/>
        </w:rPr>
        <w:t xml:space="preserve">124 </w:t>
      </w:r>
      <w:r w:rsidRPr="00C85DC9">
        <w:rPr>
          <w:rFonts w:ascii="Nunito" w:hAnsi="Nunito"/>
          <w:b/>
          <w:color w:val="FFFFFF"/>
          <w:spacing w:val="-4"/>
          <w:sz w:val="28"/>
          <w:szCs w:val="28"/>
        </w:rPr>
        <w:t>6866</w:t>
      </w:r>
    </w:p>
    <w:p w14:paraId="3FA1EBDA" w14:textId="77777777" w:rsidR="006325D8" w:rsidRPr="00C85DC9" w:rsidRDefault="009A27FD">
      <w:pPr>
        <w:spacing w:before="284"/>
        <w:ind w:left="556"/>
        <w:rPr>
          <w:rFonts w:ascii="Nunito" w:hAnsi="Nunito"/>
          <w:b/>
          <w:sz w:val="28"/>
          <w:szCs w:val="28"/>
        </w:rPr>
      </w:pPr>
      <w:r w:rsidRPr="00C85DC9">
        <w:rPr>
          <w:rFonts w:ascii="Nunito" w:hAnsi="Nunito"/>
          <w:color w:val="FFFFFF"/>
          <w:sz w:val="28"/>
          <w:szCs w:val="28"/>
        </w:rPr>
        <w:t>Email</w:t>
      </w:r>
      <w:r w:rsidRPr="00C85DC9">
        <w:rPr>
          <w:rFonts w:ascii="Nunito" w:hAnsi="Nunito"/>
          <w:color w:val="FFFFFF"/>
          <w:spacing w:val="-2"/>
          <w:sz w:val="28"/>
          <w:szCs w:val="28"/>
        </w:rPr>
        <w:t xml:space="preserve"> </w:t>
      </w:r>
      <w:r w:rsidRPr="00C85DC9">
        <w:rPr>
          <w:rFonts w:ascii="Nunito" w:hAnsi="Nunito"/>
          <w:color w:val="FFFFFF"/>
          <w:sz w:val="28"/>
          <w:szCs w:val="28"/>
        </w:rPr>
        <w:t>us:</w:t>
      </w:r>
      <w:r w:rsidRPr="00C85DC9">
        <w:rPr>
          <w:rFonts w:ascii="Nunito" w:hAnsi="Nunito"/>
          <w:color w:val="FFFFFF"/>
          <w:spacing w:val="-1"/>
          <w:sz w:val="28"/>
          <w:szCs w:val="28"/>
        </w:rPr>
        <w:t xml:space="preserve"> </w:t>
      </w:r>
      <w:hyperlink r:id="rId8">
        <w:r w:rsidRPr="00C85DC9">
          <w:rPr>
            <w:rFonts w:ascii="Nunito" w:hAnsi="Nunito"/>
            <w:b/>
            <w:color w:val="FFFFFF"/>
            <w:spacing w:val="-2"/>
            <w:sz w:val="28"/>
            <w:szCs w:val="28"/>
          </w:rPr>
          <w:t>info@ncass.org.uk.</w:t>
        </w:r>
      </w:hyperlink>
    </w:p>
    <w:p w14:paraId="41E1DF8A" w14:textId="77777777" w:rsidR="006325D8" w:rsidRPr="00C85DC9" w:rsidRDefault="009A27FD">
      <w:pPr>
        <w:tabs>
          <w:tab w:val="left" w:pos="2475"/>
        </w:tabs>
        <w:spacing w:before="375"/>
        <w:ind w:left="1949"/>
        <w:rPr>
          <w:rFonts w:ascii="Nunito" w:hAnsi="Nunito"/>
          <w:sz w:val="28"/>
          <w:szCs w:val="28"/>
        </w:rPr>
      </w:pPr>
      <w:r w:rsidRPr="00C85DC9">
        <w:rPr>
          <w:rFonts w:ascii="Nunito" w:hAnsi="Nunito"/>
          <w:noProof/>
          <w:sz w:val="28"/>
          <w:szCs w:val="28"/>
        </w:rPr>
        <w:drawing>
          <wp:anchor distT="0" distB="0" distL="0" distR="0" simplePos="0" relativeHeight="251654656" behindDoc="0" locked="0" layoutInCell="1" allowOverlap="1" wp14:anchorId="1DDDEA38" wp14:editId="656F188B">
            <wp:simplePos x="0" y="0"/>
            <wp:positionH relativeFrom="page">
              <wp:posOffset>791537</wp:posOffset>
            </wp:positionH>
            <wp:positionV relativeFrom="paragraph">
              <wp:posOffset>267848</wp:posOffset>
            </wp:positionV>
            <wp:extent cx="119468" cy="20894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19468" cy="208940"/>
                    </a:xfrm>
                    <a:prstGeom prst="rect">
                      <a:avLst/>
                    </a:prstGeom>
                  </pic:spPr>
                </pic:pic>
              </a:graphicData>
            </a:graphic>
          </wp:anchor>
        </w:drawing>
      </w:r>
      <w:r w:rsidRPr="00C85DC9">
        <w:rPr>
          <w:rFonts w:ascii="Nunito" w:hAnsi="Nunito"/>
          <w:noProof/>
          <w:sz w:val="28"/>
          <w:szCs w:val="28"/>
        </w:rPr>
        <w:drawing>
          <wp:anchor distT="0" distB="0" distL="0" distR="0" simplePos="0" relativeHeight="251656704" behindDoc="0" locked="0" layoutInCell="1" allowOverlap="1" wp14:anchorId="720D8128" wp14:editId="0B20D49E">
            <wp:simplePos x="0" y="0"/>
            <wp:positionH relativeFrom="page">
              <wp:posOffset>1066328</wp:posOffset>
            </wp:positionH>
            <wp:positionV relativeFrom="paragraph">
              <wp:posOffset>293956</wp:posOffset>
            </wp:positionV>
            <wp:extent cx="191147" cy="16977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91147" cy="169773"/>
                    </a:xfrm>
                    <a:prstGeom prst="rect">
                      <a:avLst/>
                    </a:prstGeom>
                  </pic:spPr>
                </pic:pic>
              </a:graphicData>
            </a:graphic>
          </wp:anchor>
        </w:drawing>
      </w:r>
      <w:r w:rsidRPr="00C85DC9">
        <w:rPr>
          <w:rFonts w:ascii="Nunito" w:hAnsi="Nunito"/>
          <w:noProof/>
          <w:sz w:val="28"/>
          <w:szCs w:val="28"/>
        </w:rPr>
        <w:drawing>
          <wp:anchor distT="0" distB="0" distL="0" distR="0" simplePos="0" relativeHeight="251658752" behindDoc="0" locked="0" layoutInCell="1" allowOverlap="1" wp14:anchorId="05897942" wp14:editId="05FD93E0">
            <wp:simplePos x="0" y="0"/>
            <wp:positionH relativeFrom="page">
              <wp:posOffset>1376940</wp:posOffset>
            </wp:positionH>
            <wp:positionV relativeFrom="paragraph">
              <wp:posOffset>267843</wp:posOffset>
            </wp:positionV>
            <wp:extent cx="191173" cy="20891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91173" cy="208915"/>
                    </a:xfrm>
                    <a:prstGeom prst="rect">
                      <a:avLst/>
                    </a:prstGeom>
                  </pic:spPr>
                </pic:pic>
              </a:graphicData>
            </a:graphic>
          </wp:anchor>
        </w:drawing>
      </w:r>
      <w:r w:rsidRPr="00C85DC9">
        <w:rPr>
          <w:rFonts w:ascii="Nunito" w:hAnsi="Nunito"/>
          <w:noProof/>
          <w:position w:val="-6"/>
          <w:sz w:val="28"/>
          <w:szCs w:val="28"/>
        </w:rPr>
        <w:drawing>
          <wp:inline distT="0" distB="0" distL="0" distR="0" wp14:anchorId="6C1EA302" wp14:editId="6E606B20">
            <wp:extent cx="191160" cy="20894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91160" cy="208940"/>
                    </a:xfrm>
                    <a:prstGeom prst="rect">
                      <a:avLst/>
                    </a:prstGeom>
                  </pic:spPr>
                </pic:pic>
              </a:graphicData>
            </a:graphic>
          </wp:inline>
        </w:drawing>
      </w:r>
      <w:r w:rsidRPr="00C85DC9">
        <w:rPr>
          <w:rFonts w:ascii="Nunito" w:hAnsi="Nunito"/>
          <w:sz w:val="28"/>
          <w:szCs w:val="28"/>
        </w:rPr>
        <w:tab/>
      </w:r>
      <w:r w:rsidRPr="00C85DC9">
        <w:rPr>
          <w:rFonts w:ascii="Nunito" w:hAnsi="Nunito"/>
          <w:color w:val="FFFFFF"/>
          <w:spacing w:val="-2"/>
          <w:sz w:val="28"/>
          <w:szCs w:val="28"/>
        </w:rPr>
        <w:t>@ncass_uk</w:t>
      </w:r>
    </w:p>
    <w:p w14:paraId="114986B4" w14:textId="77777777" w:rsidR="006325D8" w:rsidRPr="00C85DC9" w:rsidRDefault="009A27FD">
      <w:pPr>
        <w:spacing w:before="342"/>
        <w:ind w:left="556"/>
        <w:rPr>
          <w:rFonts w:ascii="Nunito" w:hAnsi="Nunito"/>
          <w:b/>
          <w:sz w:val="28"/>
          <w:szCs w:val="28"/>
        </w:rPr>
      </w:pPr>
      <w:hyperlink r:id="rId13">
        <w:r w:rsidRPr="00C85DC9">
          <w:rPr>
            <w:rFonts w:ascii="Nunito" w:hAnsi="Nunito"/>
            <w:b/>
            <w:color w:val="FFFFFF"/>
            <w:spacing w:val="-2"/>
            <w:sz w:val="28"/>
            <w:szCs w:val="28"/>
          </w:rPr>
          <w:t>www.ncass.org.uk</w:t>
        </w:r>
      </w:hyperlink>
    </w:p>
    <w:sectPr w:rsidR="006325D8" w:rsidRPr="00C85DC9">
      <w:footerReference w:type="default" r:id="rId14"/>
      <w:pgSz w:w="11910" w:h="16840"/>
      <w:pgMar w:top="1920" w:right="708"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5EB0" w14:textId="77777777" w:rsidR="008B78A8" w:rsidRDefault="008B78A8">
      <w:r>
        <w:separator/>
      </w:r>
    </w:p>
  </w:endnote>
  <w:endnote w:type="continuationSeparator" w:id="0">
    <w:p w14:paraId="37A1F63A" w14:textId="77777777" w:rsidR="008B78A8" w:rsidRDefault="008B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Light">
    <w:charset w:val="00"/>
    <w:family w:val="auto"/>
    <w:pitch w:val="variable"/>
    <w:sig w:usb0="A00002FF" w:usb1="5000204B" w:usb2="00000000" w:usb3="00000000" w:csb0="00000197"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83DE" w14:textId="77777777" w:rsidR="006325D8" w:rsidRDefault="006325D8">
    <w:pPr>
      <w:pStyle w:val="BodyText"/>
      <w:spacing w:before="0"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D5C9" w14:textId="77777777" w:rsidR="006325D8" w:rsidRDefault="006325D8">
    <w:pPr>
      <w:pStyle w:val="BodyText"/>
      <w:spacing w:before="0"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0B8D" w14:textId="77777777" w:rsidR="008B78A8" w:rsidRDefault="008B78A8">
      <w:r>
        <w:separator/>
      </w:r>
    </w:p>
  </w:footnote>
  <w:footnote w:type="continuationSeparator" w:id="0">
    <w:p w14:paraId="07FA5D67" w14:textId="77777777" w:rsidR="008B78A8" w:rsidRDefault="008B7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67BF9"/>
    <w:multiLevelType w:val="multilevel"/>
    <w:tmpl w:val="C170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929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D8"/>
    <w:rsid w:val="000E3E27"/>
    <w:rsid w:val="000F0A72"/>
    <w:rsid w:val="00322C27"/>
    <w:rsid w:val="004B0A64"/>
    <w:rsid w:val="006325D8"/>
    <w:rsid w:val="00880224"/>
    <w:rsid w:val="008B78A8"/>
    <w:rsid w:val="009A27FD"/>
    <w:rsid w:val="00C85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B686"/>
  <w15:docId w15:val="{8B9D3332-17CA-4BFF-9962-3F8B7A40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unito Light" w:eastAsia="Nunito Light" w:hAnsi="Nunito Light" w:cs="Nunito Light"/>
    </w:rPr>
  </w:style>
  <w:style w:type="paragraph" w:styleId="Heading1">
    <w:name w:val="heading 1"/>
    <w:basedOn w:val="Normal"/>
    <w:uiPriority w:val="9"/>
    <w:qFormat/>
    <w:pPr>
      <w:ind w:left="425"/>
      <w:outlineLvl w:val="0"/>
    </w:pPr>
    <w:rPr>
      <w:rFonts w:ascii="Nunito" w:eastAsia="Nunito" w:hAnsi="Nunito" w:cs="Nunito"/>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88"/>
      <w:ind w:left="42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whitespace-normal">
    <w:name w:val="whitespace-normal"/>
    <w:basedOn w:val="DefaultParagraphFont"/>
    <w:rsid w:val="00C85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ncass.org.uk" TargetMode="External"/><Relationship Id="rId13" Type="http://schemas.openxmlformats.org/officeDocument/2006/relationships/hyperlink" Target="http://www.ncass.org.u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Darnley</dc:creator>
  <cp:lastModifiedBy>Lucie Finan</cp:lastModifiedBy>
  <cp:revision>2</cp:revision>
  <dcterms:created xsi:type="dcterms:W3CDTF">2026-06-16T10:25:00Z</dcterms:created>
  <dcterms:modified xsi:type="dcterms:W3CDTF">2026-06-16T10:25:00Z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Adobe InDesign 20.3 (Windows)</vt:lpwstr>
  </property>
  <property fmtid="{D5CDD505-2E9C-101B-9397-08002B2CF9AE}" pid="4" name="LastSaved">
    <vt:filetime>2025-05-07T00:00:00Z</vt:filetime>
  </property>
  <property fmtid="{D5CDD505-2E9C-101B-9397-08002B2CF9AE}" pid="5" name="Producer">
    <vt:lpwstr>Adobe PDF Library 17.0</vt:lpwstr>
  </property>
</Properties>
</file>